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7D" w:rsidRDefault="00BA177D" w:rsidP="00013B5F">
      <w:pPr>
        <w:pStyle w:val="Gemiddeldraster21"/>
        <w:rPr>
          <w:b/>
          <w:sz w:val="24"/>
          <w:szCs w:val="24"/>
        </w:rPr>
      </w:pPr>
    </w:p>
    <w:p w:rsidR="00013B5F" w:rsidRPr="0064584E" w:rsidRDefault="0064584E" w:rsidP="00013B5F">
      <w:pPr>
        <w:pStyle w:val="Gemiddeldraster21"/>
        <w:rPr>
          <w:b/>
          <w:sz w:val="28"/>
          <w:szCs w:val="28"/>
        </w:rPr>
      </w:pPr>
      <w:r w:rsidRPr="0064584E">
        <w:rPr>
          <w:b/>
          <w:sz w:val="28"/>
          <w:szCs w:val="28"/>
        </w:rPr>
        <w:t xml:space="preserve">Communicatie met patiënten via het patiëntenportaal </w:t>
      </w:r>
    </w:p>
    <w:p w:rsidR="00BE1506" w:rsidRDefault="00BE1506" w:rsidP="00013B5F">
      <w:pPr>
        <w:pStyle w:val="Gemiddeldraster21"/>
        <w:rPr>
          <w:i/>
        </w:rPr>
      </w:pPr>
    </w:p>
    <w:p w:rsidR="00F371EC" w:rsidRPr="0064584E" w:rsidRDefault="00F371EC" w:rsidP="00F371EC">
      <w:pPr>
        <w:pStyle w:val="Gemiddeldraster21"/>
        <w:rPr>
          <w:b/>
          <w:noProof/>
          <w:color w:val="FF0000"/>
          <w:sz w:val="24"/>
          <w:szCs w:val="24"/>
          <w:lang w:eastAsia="nl-NL"/>
        </w:rPr>
      </w:pPr>
      <w:r w:rsidRPr="0064584E">
        <w:rPr>
          <w:b/>
          <w:noProof/>
          <w:sz w:val="24"/>
          <w:szCs w:val="24"/>
          <w:lang w:eastAsia="nl-NL"/>
        </w:rPr>
        <w:t xml:space="preserve">Projectplan </w:t>
      </w:r>
      <w:r w:rsidR="00D224AF" w:rsidRPr="0064584E">
        <w:rPr>
          <w:b/>
          <w:noProof/>
          <w:sz w:val="24"/>
          <w:szCs w:val="24"/>
          <w:lang w:eastAsia="nl-NL"/>
        </w:rPr>
        <w:t>overzicht</w:t>
      </w:r>
      <w:r w:rsidR="006E278B" w:rsidRPr="0064584E">
        <w:rPr>
          <w:b/>
          <w:noProof/>
          <w:sz w:val="24"/>
          <w:szCs w:val="24"/>
          <w:lang w:eastAsia="nl-NL"/>
        </w:rPr>
        <w:t xml:space="preserve"> (deel</w:t>
      </w:r>
      <w:r w:rsidR="00213FBC" w:rsidRPr="0064584E">
        <w:rPr>
          <w:b/>
          <w:noProof/>
          <w:sz w:val="24"/>
          <w:szCs w:val="24"/>
          <w:lang w:eastAsia="nl-NL"/>
        </w:rPr>
        <w:t xml:space="preserve"> </w:t>
      </w:r>
      <w:r w:rsidR="006E278B" w:rsidRPr="0064584E">
        <w:rPr>
          <w:b/>
          <w:noProof/>
          <w:sz w:val="24"/>
          <w:szCs w:val="24"/>
          <w:lang w:eastAsia="nl-NL"/>
        </w:rPr>
        <w:t>1)</w:t>
      </w:r>
    </w:p>
    <w:p w:rsidR="00F371EC" w:rsidRDefault="00F371EC" w:rsidP="00F371EC">
      <w:pPr>
        <w:pStyle w:val="Gemiddeldraster21"/>
        <w:rPr>
          <w:noProof/>
          <w:u w:val="single"/>
          <w:lang w:eastAsia="nl-NL"/>
        </w:rPr>
      </w:pPr>
    </w:p>
    <w:tbl>
      <w:tblPr>
        <w:tblpPr w:leftFromText="141" w:rightFromText="141" w:vertAnchor="text" w:horzAnchor="margin" w:tblpX="70" w:tblpY="420"/>
        <w:tblW w:w="9159" w:type="dxa"/>
        <w:tblCellMar>
          <w:left w:w="70" w:type="dxa"/>
          <w:right w:w="70" w:type="dxa"/>
        </w:tblCellMar>
        <w:tblLook w:val="04A0" w:firstRow="1" w:lastRow="0" w:firstColumn="1" w:lastColumn="0" w:noHBand="0" w:noVBand="1"/>
      </w:tblPr>
      <w:tblGrid>
        <w:gridCol w:w="2210"/>
        <w:gridCol w:w="6949"/>
      </w:tblGrid>
      <w:tr w:rsidR="00F673BF" w:rsidRPr="00D224AF" w:rsidTr="002947AB">
        <w:trPr>
          <w:trHeight w:val="326"/>
        </w:trPr>
        <w:tc>
          <w:tcPr>
            <w:tcW w:w="2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3BF" w:rsidRPr="00D224AF" w:rsidRDefault="00F673BF" w:rsidP="00F673BF">
            <w:pPr>
              <w:spacing w:after="0" w:line="240" w:lineRule="auto"/>
              <w:rPr>
                <w:rFonts w:eastAsia="Times New Roman"/>
                <w:color w:val="000000"/>
                <w:lang w:eastAsia="nl-NL"/>
              </w:rPr>
            </w:pPr>
            <w:r>
              <w:rPr>
                <w:rFonts w:eastAsia="Times New Roman"/>
                <w:noProof/>
                <w:color w:val="000000"/>
                <w:lang w:eastAsia="nl-NL"/>
              </w:rPr>
              <w:t>Naam umc</w:t>
            </w:r>
          </w:p>
        </w:tc>
        <w:tc>
          <w:tcPr>
            <w:tcW w:w="6949" w:type="dxa"/>
            <w:tcBorders>
              <w:top w:val="single" w:sz="4" w:space="0" w:color="auto"/>
              <w:left w:val="nil"/>
              <w:bottom w:val="single" w:sz="4" w:space="0" w:color="auto"/>
              <w:right w:val="single" w:sz="4" w:space="0" w:color="auto"/>
            </w:tcBorders>
            <w:shd w:val="clear" w:color="auto" w:fill="auto"/>
            <w:noWrap/>
            <w:vAlign w:val="bottom"/>
            <w:hideMark/>
          </w:tcPr>
          <w:p w:rsidR="00F673BF" w:rsidRPr="00D224AF" w:rsidRDefault="001C432C" w:rsidP="00F673BF">
            <w:pPr>
              <w:spacing w:after="0" w:line="240" w:lineRule="auto"/>
              <w:rPr>
                <w:rFonts w:eastAsia="Times New Roman"/>
                <w:color w:val="000000"/>
                <w:lang w:eastAsia="nl-NL"/>
              </w:rPr>
            </w:pPr>
            <w:r>
              <w:rPr>
                <w:rFonts w:eastAsia="Times New Roman"/>
                <w:color w:val="000000"/>
                <w:lang w:eastAsia="nl-NL"/>
              </w:rPr>
              <w:t>Radboudumc</w:t>
            </w:r>
          </w:p>
        </w:tc>
      </w:tr>
      <w:tr w:rsidR="00C86999" w:rsidRPr="00D224AF" w:rsidTr="00F673BF">
        <w:trPr>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tcPr>
          <w:p w:rsidR="00C86999" w:rsidRDefault="00C86999" w:rsidP="00F673BF">
            <w:pPr>
              <w:spacing w:after="0" w:line="240" w:lineRule="auto"/>
              <w:rPr>
                <w:rFonts w:eastAsia="Times New Roman"/>
                <w:noProof/>
                <w:color w:val="000000"/>
                <w:lang w:eastAsia="nl-NL"/>
              </w:rPr>
            </w:pPr>
            <w:r>
              <w:rPr>
                <w:rFonts w:eastAsia="Times New Roman"/>
                <w:noProof/>
                <w:color w:val="000000"/>
                <w:lang w:eastAsia="nl-NL"/>
              </w:rPr>
              <w:t>Projectleider + email</w:t>
            </w:r>
          </w:p>
        </w:tc>
        <w:tc>
          <w:tcPr>
            <w:tcW w:w="6949" w:type="dxa"/>
            <w:tcBorders>
              <w:top w:val="nil"/>
              <w:left w:val="nil"/>
              <w:bottom w:val="single" w:sz="4" w:space="0" w:color="auto"/>
              <w:right w:val="single" w:sz="4" w:space="0" w:color="auto"/>
            </w:tcBorders>
            <w:shd w:val="clear" w:color="auto" w:fill="auto"/>
            <w:noWrap/>
            <w:vAlign w:val="bottom"/>
          </w:tcPr>
          <w:p w:rsidR="00DF600D" w:rsidRPr="00D224AF" w:rsidRDefault="001C432C" w:rsidP="00332E94">
            <w:pPr>
              <w:spacing w:after="0" w:line="240" w:lineRule="auto"/>
              <w:rPr>
                <w:rFonts w:eastAsia="Times New Roman"/>
                <w:color w:val="000000"/>
                <w:lang w:eastAsia="nl-NL"/>
              </w:rPr>
            </w:pPr>
            <w:r>
              <w:rPr>
                <w:rFonts w:eastAsia="Times New Roman"/>
                <w:color w:val="000000"/>
                <w:lang w:eastAsia="nl-NL"/>
              </w:rPr>
              <w:t xml:space="preserve">Brechje </w:t>
            </w:r>
            <w:proofErr w:type="spellStart"/>
            <w:r>
              <w:rPr>
                <w:rFonts w:eastAsia="Times New Roman"/>
                <w:color w:val="000000"/>
                <w:lang w:eastAsia="nl-NL"/>
              </w:rPr>
              <w:t>Schreinemakers</w:t>
            </w:r>
            <w:proofErr w:type="spellEnd"/>
            <w:r w:rsidR="002947AB">
              <w:rPr>
                <w:rFonts w:eastAsia="Times New Roman"/>
                <w:color w:val="000000"/>
                <w:lang w:eastAsia="nl-NL"/>
              </w:rPr>
              <w:t xml:space="preserve">, </w:t>
            </w:r>
            <w:r w:rsidR="00332E94">
              <w:rPr>
                <w:rFonts w:eastAsia="Times New Roman"/>
                <w:color w:val="000000"/>
                <w:lang w:eastAsia="nl-NL"/>
              </w:rPr>
              <w:t>arts-onderzoeker</w:t>
            </w:r>
            <w:r w:rsidR="009D24A6">
              <w:rPr>
                <w:rFonts w:eastAsia="Times New Roman"/>
                <w:color w:val="000000"/>
                <w:lang w:eastAsia="nl-NL"/>
              </w:rPr>
              <w:t xml:space="preserve"> KNO, </w:t>
            </w:r>
            <w:r w:rsidR="002947AB" w:rsidRPr="002947AB">
              <w:rPr>
                <w:rFonts w:eastAsia="Times New Roman"/>
                <w:color w:val="000000"/>
                <w:lang w:eastAsia="nl-NL"/>
              </w:rPr>
              <w:t>Brech</w:t>
            </w:r>
            <w:r w:rsidR="002947AB">
              <w:rPr>
                <w:rFonts w:eastAsia="Times New Roman"/>
                <w:color w:val="000000"/>
                <w:lang w:eastAsia="nl-NL"/>
              </w:rPr>
              <w:t>je.Schreinemakers@radboudumc.nl</w:t>
            </w:r>
            <w:r w:rsidR="002947AB" w:rsidRPr="002947AB">
              <w:rPr>
                <w:rFonts w:eastAsia="Times New Roman"/>
                <w:color w:val="000000"/>
                <w:lang w:eastAsia="nl-NL"/>
              </w:rPr>
              <w:t xml:space="preserve"> </w:t>
            </w:r>
          </w:p>
        </w:tc>
      </w:tr>
      <w:tr w:rsidR="00F673BF" w:rsidRPr="00D224AF" w:rsidTr="00F673BF">
        <w:trPr>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rsidR="00F673BF" w:rsidRPr="00D224AF" w:rsidRDefault="00766011" w:rsidP="00F673BF">
            <w:pPr>
              <w:spacing w:after="0" w:line="240" w:lineRule="auto"/>
              <w:rPr>
                <w:rFonts w:eastAsia="Times New Roman"/>
                <w:color w:val="000000"/>
                <w:lang w:eastAsia="nl-NL"/>
              </w:rPr>
            </w:pPr>
            <w:r>
              <w:rPr>
                <w:rFonts w:eastAsia="Times New Roman"/>
                <w:noProof/>
                <w:color w:val="000000"/>
                <w:lang w:eastAsia="nl-NL"/>
              </w:rPr>
              <w:t>Titel</w:t>
            </w:r>
            <w:r w:rsidR="00C86999">
              <w:rPr>
                <w:rFonts w:eastAsia="Times New Roman"/>
                <w:noProof/>
                <w:color w:val="000000"/>
                <w:lang w:eastAsia="nl-NL"/>
              </w:rPr>
              <w:t xml:space="preserve"> activiteit</w:t>
            </w:r>
          </w:p>
        </w:tc>
        <w:tc>
          <w:tcPr>
            <w:tcW w:w="6949" w:type="dxa"/>
            <w:tcBorders>
              <w:top w:val="nil"/>
              <w:left w:val="nil"/>
              <w:bottom w:val="single" w:sz="4" w:space="0" w:color="auto"/>
              <w:right w:val="single" w:sz="4" w:space="0" w:color="auto"/>
            </w:tcBorders>
            <w:shd w:val="clear" w:color="auto" w:fill="auto"/>
            <w:noWrap/>
            <w:vAlign w:val="bottom"/>
            <w:hideMark/>
          </w:tcPr>
          <w:p w:rsidR="00F673BF" w:rsidRPr="00D224AF" w:rsidRDefault="0085166C" w:rsidP="0085166C">
            <w:pPr>
              <w:spacing w:after="0" w:line="240" w:lineRule="auto"/>
              <w:rPr>
                <w:rFonts w:eastAsia="Times New Roman"/>
                <w:color w:val="000000"/>
                <w:lang w:eastAsia="nl-NL"/>
              </w:rPr>
            </w:pPr>
            <w:r>
              <w:rPr>
                <w:rFonts w:eastAsia="Times New Roman"/>
                <w:color w:val="000000"/>
                <w:lang w:eastAsia="nl-NL"/>
              </w:rPr>
              <w:t xml:space="preserve">Communicatie met </w:t>
            </w:r>
            <w:r w:rsidR="004014E2">
              <w:rPr>
                <w:rFonts w:eastAsia="Times New Roman"/>
                <w:color w:val="000000"/>
                <w:lang w:eastAsia="nl-NL"/>
              </w:rPr>
              <w:t>patiënten via het patiëntenportaal: i</w:t>
            </w:r>
            <w:r w:rsidR="002947AB">
              <w:rPr>
                <w:rFonts w:eastAsia="Times New Roman"/>
                <w:color w:val="000000"/>
                <w:lang w:eastAsia="nl-NL"/>
              </w:rPr>
              <w:t>nventarisatie van de e</w:t>
            </w:r>
            <w:r w:rsidR="001C432C">
              <w:rPr>
                <w:rFonts w:eastAsia="Times New Roman"/>
                <w:color w:val="000000"/>
                <w:lang w:eastAsia="nl-NL"/>
              </w:rPr>
              <w:t xml:space="preserve">rvaringen van artsen </w:t>
            </w:r>
            <w:r w:rsidR="008D0F5D">
              <w:rPr>
                <w:rFonts w:eastAsia="Times New Roman"/>
                <w:color w:val="000000"/>
                <w:lang w:eastAsia="nl-NL"/>
              </w:rPr>
              <w:t xml:space="preserve">en patiënten </w:t>
            </w:r>
            <w:r w:rsidR="002947AB">
              <w:rPr>
                <w:rFonts w:eastAsia="Times New Roman"/>
                <w:color w:val="000000"/>
                <w:lang w:eastAsia="nl-NL"/>
              </w:rPr>
              <w:t xml:space="preserve">en de medisch-inhoudelijke </w:t>
            </w:r>
            <w:r w:rsidR="008B7FF1">
              <w:rPr>
                <w:rFonts w:eastAsia="Times New Roman"/>
                <w:color w:val="000000"/>
                <w:lang w:eastAsia="nl-NL"/>
              </w:rPr>
              <w:t xml:space="preserve">en juridische </w:t>
            </w:r>
            <w:r w:rsidR="002947AB">
              <w:rPr>
                <w:rFonts w:eastAsia="Times New Roman"/>
                <w:color w:val="000000"/>
                <w:lang w:eastAsia="nl-NL"/>
              </w:rPr>
              <w:t>mogelijkheden</w:t>
            </w:r>
            <w:r w:rsidR="001C432C">
              <w:rPr>
                <w:rFonts w:eastAsia="Times New Roman"/>
                <w:color w:val="000000"/>
                <w:lang w:eastAsia="nl-NL"/>
              </w:rPr>
              <w:t xml:space="preserve">. </w:t>
            </w:r>
            <w:r w:rsidR="00F673BF" w:rsidRPr="00D224AF">
              <w:rPr>
                <w:rFonts w:eastAsia="Times New Roman"/>
                <w:color w:val="000000"/>
                <w:lang w:eastAsia="nl-NL"/>
              </w:rPr>
              <w:t> </w:t>
            </w:r>
          </w:p>
        </w:tc>
      </w:tr>
      <w:tr w:rsidR="00F673BF" w:rsidRPr="00D224AF" w:rsidTr="00F673BF">
        <w:trPr>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rsidR="00F673BF" w:rsidRPr="00D224AF" w:rsidRDefault="00C86999" w:rsidP="00F673BF">
            <w:pPr>
              <w:spacing w:after="0" w:line="240" w:lineRule="auto"/>
              <w:rPr>
                <w:rFonts w:eastAsia="Times New Roman"/>
                <w:color w:val="000000"/>
                <w:lang w:eastAsia="nl-NL"/>
              </w:rPr>
            </w:pPr>
            <w:r>
              <w:rPr>
                <w:rFonts w:eastAsia="Times New Roman"/>
                <w:noProof/>
                <w:color w:val="000000"/>
                <w:lang w:eastAsia="nl-NL"/>
              </w:rPr>
              <w:t>Programmathema</w:t>
            </w:r>
          </w:p>
        </w:tc>
        <w:tc>
          <w:tcPr>
            <w:tcW w:w="6949" w:type="dxa"/>
            <w:tcBorders>
              <w:top w:val="nil"/>
              <w:left w:val="nil"/>
              <w:bottom w:val="single" w:sz="4" w:space="0" w:color="auto"/>
              <w:right w:val="single" w:sz="4" w:space="0" w:color="auto"/>
            </w:tcBorders>
            <w:shd w:val="clear" w:color="auto" w:fill="auto"/>
            <w:noWrap/>
            <w:vAlign w:val="bottom"/>
            <w:hideMark/>
          </w:tcPr>
          <w:p w:rsidR="00F673BF" w:rsidRPr="001C432C" w:rsidRDefault="00332E94" w:rsidP="00332E94">
            <w:pPr>
              <w:spacing w:after="0" w:line="240" w:lineRule="auto"/>
              <w:rPr>
                <w:rFonts w:eastAsia="Times New Roman"/>
                <w:color w:val="FF0000"/>
                <w:lang w:eastAsia="nl-NL"/>
              </w:rPr>
            </w:pPr>
            <w:r>
              <w:rPr>
                <w:rFonts w:eastAsia="Times New Roman"/>
                <w:color w:val="000000"/>
                <w:lang w:eastAsia="nl-NL"/>
              </w:rPr>
              <w:t>D</w:t>
            </w:r>
            <w:r w:rsidR="00A3023D" w:rsidRPr="002947AB">
              <w:rPr>
                <w:rFonts w:eastAsia="Times New Roman"/>
                <w:color w:val="000000"/>
                <w:lang w:eastAsia="nl-NL"/>
              </w:rPr>
              <w:t>igitale interactie</w:t>
            </w:r>
          </w:p>
        </w:tc>
      </w:tr>
      <w:tr w:rsidR="00F673BF" w:rsidRPr="00D224AF" w:rsidTr="002947AB">
        <w:trPr>
          <w:trHeight w:val="309"/>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rsidR="00F673BF" w:rsidRPr="00D224AF" w:rsidRDefault="00F673BF" w:rsidP="00F673BF">
            <w:pPr>
              <w:spacing w:after="0" w:line="240" w:lineRule="auto"/>
              <w:rPr>
                <w:rFonts w:eastAsia="Times New Roman"/>
                <w:color w:val="000000"/>
                <w:lang w:eastAsia="nl-NL"/>
              </w:rPr>
            </w:pPr>
            <w:r>
              <w:rPr>
                <w:rFonts w:eastAsia="Times New Roman"/>
                <w:noProof/>
                <w:color w:val="000000"/>
                <w:lang w:eastAsia="nl-NL"/>
              </w:rPr>
              <w:t>Werkplaats</w:t>
            </w:r>
          </w:p>
        </w:tc>
        <w:tc>
          <w:tcPr>
            <w:tcW w:w="6949" w:type="dxa"/>
            <w:tcBorders>
              <w:top w:val="nil"/>
              <w:left w:val="nil"/>
              <w:bottom w:val="single" w:sz="4" w:space="0" w:color="auto"/>
              <w:right w:val="single" w:sz="4" w:space="0" w:color="auto"/>
            </w:tcBorders>
            <w:shd w:val="clear" w:color="auto" w:fill="auto"/>
            <w:noWrap/>
            <w:vAlign w:val="bottom"/>
            <w:hideMark/>
          </w:tcPr>
          <w:p w:rsidR="00F673BF" w:rsidRPr="00D224AF" w:rsidRDefault="00A3023D" w:rsidP="00A3023D">
            <w:pPr>
              <w:spacing w:after="0" w:line="240" w:lineRule="auto"/>
              <w:rPr>
                <w:rFonts w:eastAsia="Times New Roman"/>
                <w:color w:val="000000"/>
                <w:lang w:eastAsia="nl-NL"/>
              </w:rPr>
            </w:pPr>
            <w:r>
              <w:rPr>
                <w:rFonts w:eastAsia="Times New Roman"/>
                <w:color w:val="000000"/>
                <w:lang w:eastAsia="nl-NL"/>
              </w:rPr>
              <w:t>De patiënt als partner</w:t>
            </w:r>
            <w:r w:rsidR="001C432C">
              <w:rPr>
                <w:rFonts w:eastAsia="Times New Roman"/>
                <w:color w:val="000000"/>
                <w:lang w:eastAsia="nl-NL"/>
              </w:rPr>
              <w:t xml:space="preserve"> </w:t>
            </w:r>
          </w:p>
        </w:tc>
      </w:tr>
      <w:tr w:rsidR="00F673BF" w:rsidRPr="00D224AF" w:rsidTr="00F673BF">
        <w:trPr>
          <w:trHeight w:val="300"/>
        </w:trPr>
        <w:tc>
          <w:tcPr>
            <w:tcW w:w="2210" w:type="dxa"/>
            <w:tcBorders>
              <w:top w:val="nil"/>
              <w:left w:val="single" w:sz="4" w:space="0" w:color="auto"/>
              <w:bottom w:val="single" w:sz="4" w:space="0" w:color="auto"/>
              <w:right w:val="single" w:sz="4" w:space="0" w:color="auto"/>
            </w:tcBorders>
            <w:shd w:val="clear" w:color="auto" w:fill="auto"/>
            <w:noWrap/>
            <w:vAlign w:val="center"/>
            <w:hideMark/>
          </w:tcPr>
          <w:p w:rsidR="00F673BF" w:rsidRDefault="002B37D8" w:rsidP="00F673BF">
            <w:pPr>
              <w:spacing w:after="0" w:line="240" w:lineRule="auto"/>
              <w:rPr>
                <w:rFonts w:eastAsia="Times New Roman"/>
                <w:noProof/>
                <w:color w:val="000000"/>
                <w:lang w:eastAsia="nl-NL"/>
              </w:rPr>
            </w:pPr>
            <w:r>
              <w:rPr>
                <w:rFonts w:eastAsia="Times New Roman"/>
                <w:noProof/>
                <w:color w:val="000000"/>
                <w:lang w:eastAsia="nl-NL"/>
              </w:rPr>
              <w:t xml:space="preserve">Draagt bij aan de volgende </w:t>
            </w:r>
            <w:r w:rsidR="00F673BF">
              <w:rPr>
                <w:rFonts w:eastAsia="Times New Roman"/>
                <w:noProof/>
                <w:color w:val="000000"/>
                <w:lang w:eastAsia="nl-NL"/>
              </w:rPr>
              <w:t>deliverables</w:t>
            </w:r>
          </w:p>
          <w:p w:rsidR="002B37D8" w:rsidRPr="00D224AF" w:rsidRDefault="002B37D8" w:rsidP="00F673BF">
            <w:pPr>
              <w:spacing w:after="0" w:line="240" w:lineRule="auto"/>
              <w:rPr>
                <w:rFonts w:eastAsia="Times New Roman"/>
                <w:color w:val="000000"/>
                <w:lang w:eastAsia="nl-NL"/>
              </w:rPr>
            </w:pPr>
            <w:r>
              <w:rPr>
                <w:rFonts w:eastAsia="Times New Roman"/>
                <w:noProof/>
                <w:color w:val="000000"/>
                <w:lang w:eastAsia="nl-NL"/>
              </w:rPr>
              <w:t>-zie programma-</w:t>
            </w:r>
          </w:p>
        </w:tc>
        <w:tc>
          <w:tcPr>
            <w:tcW w:w="6949" w:type="dxa"/>
            <w:tcBorders>
              <w:top w:val="nil"/>
              <w:left w:val="nil"/>
              <w:bottom w:val="single" w:sz="4" w:space="0" w:color="auto"/>
              <w:right w:val="single" w:sz="4" w:space="0" w:color="auto"/>
            </w:tcBorders>
            <w:shd w:val="clear" w:color="auto" w:fill="auto"/>
            <w:noWrap/>
            <w:vAlign w:val="bottom"/>
            <w:hideMark/>
          </w:tcPr>
          <w:p w:rsidR="005C43A7" w:rsidRPr="002947AB" w:rsidRDefault="005C43A7" w:rsidP="002947AB">
            <w:pPr>
              <w:numPr>
                <w:ilvl w:val="0"/>
                <w:numId w:val="8"/>
              </w:numPr>
              <w:spacing w:after="120" w:line="240" w:lineRule="auto"/>
              <w:ind w:left="0" w:hanging="357"/>
              <w:textAlignment w:val="baseline"/>
              <w:rPr>
                <w:rFonts w:eastAsia="Times New Roman"/>
                <w:color w:val="000000"/>
                <w:lang w:eastAsia="nl-NL"/>
              </w:rPr>
            </w:pPr>
            <w:r w:rsidRPr="002947AB">
              <w:rPr>
                <w:rFonts w:eastAsia="Times New Roman"/>
                <w:color w:val="000000"/>
                <w:lang w:eastAsia="nl-NL"/>
              </w:rPr>
              <w:t>4. Voorwaarden en condities rondom inzage en downloaden van medische gegevens voor patiënten van umc’s geduid en waar mogelijk gerealiseerd.</w:t>
            </w:r>
          </w:p>
          <w:p w:rsidR="00F673BF" w:rsidRPr="0064584E" w:rsidRDefault="005C43A7" w:rsidP="0064584E">
            <w:pPr>
              <w:numPr>
                <w:ilvl w:val="0"/>
                <w:numId w:val="8"/>
              </w:numPr>
              <w:spacing w:after="120" w:line="240" w:lineRule="auto"/>
              <w:ind w:left="0" w:hanging="357"/>
              <w:textAlignment w:val="baseline"/>
              <w:rPr>
                <w:rFonts w:eastAsia="Times New Roman"/>
                <w:color w:val="000000"/>
                <w:lang w:eastAsia="nl-NL"/>
              </w:rPr>
            </w:pPr>
            <w:r w:rsidRPr="002947AB">
              <w:rPr>
                <w:rFonts w:eastAsia="Times New Roman"/>
                <w:color w:val="000000"/>
                <w:lang w:eastAsia="nl-NL"/>
              </w:rPr>
              <w:t xml:space="preserve">8. Modellen die de regierol van de patiënt en kwaliteit van zorg versterken (zoals Shared </w:t>
            </w:r>
            <w:proofErr w:type="spellStart"/>
            <w:r w:rsidRPr="002947AB">
              <w:rPr>
                <w:rFonts w:eastAsia="Times New Roman"/>
                <w:color w:val="000000"/>
                <w:lang w:eastAsia="nl-NL"/>
              </w:rPr>
              <w:t>decision</w:t>
            </w:r>
            <w:proofErr w:type="spellEnd"/>
            <w:r w:rsidRPr="002947AB">
              <w:rPr>
                <w:rFonts w:eastAsia="Times New Roman"/>
                <w:color w:val="000000"/>
                <w:lang w:eastAsia="nl-NL"/>
              </w:rPr>
              <w:t xml:space="preserve"> making, ‘</w:t>
            </w:r>
            <w:proofErr w:type="spellStart"/>
            <w:r w:rsidRPr="002947AB">
              <w:rPr>
                <w:rFonts w:eastAsia="Times New Roman"/>
                <w:color w:val="000000"/>
                <w:lang w:eastAsia="nl-NL"/>
              </w:rPr>
              <w:t>value</w:t>
            </w:r>
            <w:proofErr w:type="spellEnd"/>
            <w:r w:rsidRPr="002947AB">
              <w:rPr>
                <w:rFonts w:eastAsia="Times New Roman"/>
                <w:color w:val="000000"/>
                <w:lang w:eastAsia="nl-NL"/>
              </w:rPr>
              <w:t xml:space="preserve"> </w:t>
            </w:r>
            <w:proofErr w:type="spellStart"/>
            <w:r w:rsidRPr="002947AB">
              <w:rPr>
                <w:rFonts w:eastAsia="Times New Roman"/>
                <w:color w:val="000000"/>
                <w:lang w:eastAsia="nl-NL"/>
              </w:rPr>
              <w:t>based</w:t>
            </w:r>
            <w:proofErr w:type="spellEnd"/>
            <w:r w:rsidRPr="002947AB">
              <w:rPr>
                <w:rFonts w:eastAsia="Times New Roman"/>
                <w:color w:val="000000"/>
                <w:lang w:eastAsia="nl-NL"/>
              </w:rPr>
              <w:t xml:space="preserve"> healthcare’, ‘positieve gezondheid’) zijn in de uitwerking van dit programma geïmplementeerd en opgeschaald.</w:t>
            </w:r>
          </w:p>
        </w:tc>
      </w:tr>
    </w:tbl>
    <w:p w:rsidR="00D224AF" w:rsidRDefault="00D224AF" w:rsidP="00F371EC">
      <w:pPr>
        <w:pStyle w:val="Gemiddeldraster21"/>
        <w:rPr>
          <w:noProof/>
          <w:lang w:eastAsia="nl-NL"/>
        </w:rPr>
      </w:pPr>
      <w:r w:rsidRPr="00D224AF">
        <w:rPr>
          <w:i/>
          <w:noProof/>
          <w:lang w:eastAsia="nl-NL"/>
        </w:rPr>
        <w:t>Algemeen</w:t>
      </w:r>
      <w:r w:rsidR="00F673BF">
        <w:rPr>
          <w:i/>
          <w:noProof/>
          <w:lang w:eastAsia="nl-NL"/>
        </w:rPr>
        <w:br/>
      </w:r>
    </w:p>
    <w:p w:rsidR="00E36DA5" w:rsidRPr="00E36DA5" w:rsidRDefault="00E36DA5" w:rsidP="00F371EC">
      <w:pPr>
        <w:pStyle w:val="Gemiddeldraster21"/>
        <w:rPr>
          <w:i/>
          <w:noProof/>
          <w:lang w:eastAsia="nl-NL"/>
        </w:rPr>
      </w:pPr>
      <w:r w:rsidRPr="00E36DA5">
        <w:rPr>
          <w:i/>
          <w:noProof/>
          <w:lang w:eastAsia="nl-NL"/>
        </w:rPr>
        <w:t>Projectinhoudelijk</w:t>
      </w:r>
    </w:p>
    <w:tbl>
      <w:tblPr>
        <w:tblpPr w:leftFromText="141" w:rightFromText="141" w:vertAnchor="text" w:horzAnchor="margin" w:tblpX="70" w:tblpY="172"/>
        <w:tblW w:w="9214" w:type="dxa"/>
        <w:tblCellMar>
          <w:left w:w="70" w:type="dxa"/>
          <w:right w:w="70" w:type="dxa"/>
        </w:tblCellMar>
        <w:tblLook w:val="04A0" w:firstRow="1" w:lastRow="0" w:firstColumn="1" w:lastColumn="0" w:noHBand="0" w:noVBand="1"/>
      </w:tblPr>
      <w:tblGrid>
        <w:gridCol w:w="9214"/>
      </w:tblGrid>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2947AB" w:rsidRDefault="00F673BF" w:rsidP="00F673BF">
            <w:pPr>
              <w:spacing w:after="0" w:line="240" w:lineRule="auto"/>
              <w:rPr>
                <w:rFonts w:eastAsia="Times New Roman"/>
                <w:b/>
                <w:lang w:eastAsia="nl-NL"/>
              </w:rPr>
            </w:pPr>
            <w:r w:rsidRPr="002947AB">
              <w:rPr>
                <w:rFonts w:eastAsia="Times New Roman"/>
                <w:b/>
                <w:lang w:eastAsia="nl-NL"/>
              </w:rPr>
              <w:t>Uitdaging of probleemstelling</w:t>
            </w:r>
          </w:p>
        </w:tc>
      </w:tr>
      <w:tr w:rsidR="00F673BF" w:rsidRPr="00E36DA5" w:rsidTr="002947AB">
        <w:trPr>
          <w:trHeight w:val="2859"/>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121A85" w:rsidRDefault="00A61708" w:rsidP="00121A85">
            <w:pPr>
              <w:pStyle w:val="Geenafstand"/>
              <w:rPr>
                <w:rStyle w:val="Zwaar"/>
                <w:rFonts w:ascii="Calibri" w:hAnsi="Calibri"/>
                <w:b w:val="0"/>
                <w:sz w:val="22"/>
                <w:szCs w:val="22"/>
                <w:lang w:val="nl-NL"/>
              </w:rPr>
            </w:pPr>
            <w:r>
              <w:rPr>
                <w:rStyle w:val="Zwaar"/>
                <w:rFonts w:ascii="Calibri" w:hAnsi="Calibri"/>
                <w:b w:val="0"/>
                <w:sz w:val="22"/>
                <w:szCs w:val="22"/>
                <w:lang w:val="nl-NL"/>
              </w:rPr>
              <w:t xml:space="preserve">Patiëntportalen geven patiënten de mogelijkheid tot inzage in hun dossier. Er bestaat </w:t>
            </w:r>
            <w:r w:rsidR="001A7906">
              <w:rPr>
                <w:rStyle w:val="Zwaar"/>
                <w:rFonts w:ascii="Calibri" w:hAnsi="Calibri"/>
                <w:b w:val="0"/>
                <w:sz w:val="22"/>
                <w:szCs w:val="22"/>
                <w:lang w:val="nl-NL"/>
              </w:rPr>
              <w:t xml:space="preserve">beperkte </w:t>
            </w:r>
            <w:r w:rsidR="00CA6003">
              <w:rPr>
                <w:rStyle w:val="Zwaar"/>
                <w:rFonts w:ascii="Calibri" w:hAnsi="Calibri"/>
                <w:b w:val="0"/>
                <w:sz w:val="22"/>
                <w:szCs w:val="22"/>
                <w:lang w:val="nl-NL"/>
              </w:rPr>
              <w:t>literatuur over de ervaringen hiermee van patiënten</w:t>
            </w:r>
            <w:r w:rsidR="001A7906">
              <w:rPr>
                <w:rStyle w:val="Zwaar"/>
                <w:rFonts w:ascii="Calibri" w:hAnsi="Calibri"/>
                <w:b w:val="0"/>
                <w:sz w:val="22"/>
                <w:szCs w:val="22"/>
                <w:lang w:val="nl-NL"/>
              </w:rPr>
              <w:t xml:space="preserve"> en artsen</w:t>
            </w:r>
            <w:r w:rsidR="008B7FF1">
              <w:rPr>
                <w:rStyle w:val="Zwaar"/>
                <w:rFonts w:ascii="Calibri" w:hAnsi="Calibri"/>
                <w:b w:val="0"/>
                <w:sz w:val="22"/>
                <w:szCs w:val="22"/>
                <w:lang w:val="nl-NL"/>
              </w:rPr>
              <w:t xml:space="preserve"> die in het algemeen positief is</w:t>
            </w:r>
            <w:r w:rsidR="00541C0C">
              <w:rPr>
                <w:rStyle w:val="Zwaar"/>
                <w:rFonts w:ascii="Calibri" w:hAnsi="Calibri"/>
                <w:b w:val="0"/>
                <w:sz w:val="22"/>
                <w:szCs w:val="22"/>
                <w:lang w:val="nl-NL"/>
              </w:rPr>
              <w:t>.</w:t>
            </w:r>
            <w:r w:rsidR="00121A85">
              <w:rPr>
                <w:rStyle w:val="Zwaar"/>
                <w:rFonts w:ascii="Calibri" w:hAnsi="Calibri"/>
                <w:b w:val="0"/>
                <w:sz w:val="22"/>
                <w:szCs w:val="22"/>
                <w:lang w:val="nl-NL"/>
              </w:rPr>
              <w:t xml:space="preserve"> </w:t>
            </w:r>
            <w:r w:rsidR="001A7906">
              <w:rPr>
                <w:rStyle w:val="Zwaar"/>
                <w:rFonts w:ascii="Calibri" w:hAnsi="Calibri"/>
                <w:b w:val="0"/>
                <w:sz w:val="22"/>
                <w:szCs w:val="22"/>
                <w:lang w:val="nl-NL"/>
              </w:rPr>
              <w:t>Patiëntenportalen kunnen e</w:t>
            </w:r>
            <w:r w:rsidR="00121A85">
              <w:rPr>
                <w:rStyle w:val="Zwaar"/>
                <w:rFonts w:ascii="Calibri" w:hAnsi="Calibri"/>
                <w:b w:val="0"/>
                <w:sz w:val="22"/>
                <w:szCs w:val="22"/>
                <w:lang w:val="nl-NL"/>
              </w:rPr>
              <w:t>chter</w:t>
            </w:r>
            <w:r w:rsidR="001A7906">
              <w:rPr>
                <w:rStyle w:val="Zwaar"/>
                <w:rFonts w:ascii="Calibri" w:hAnsi="Calibri"/>
                <w:b w:val="0"/>
                <w:sz w:val="22"/>
                <w:szCs w:val="22"/>
                <w:lang w:val="nl-NL"/>
              </w:rPr>
              <w:t xml:space="preserve"> ook patiënten een actieve rol geven in het zorgproces</w:t>
            </w:r>
            <w:r w:rsidR="00121A85">
              <w:rPr>
                <w:rStyle w:val="Zwaar"/>
                <w:rFonts w:ascii="Calibri" w:hAnsi="Calibri"/>
                <w:b w:val="0"/>
                <w:sz w:val="22"/>
                <w:szCs w:val="22"/>
                <w:lang w:val="nl-NL"/>
              </w:rPr>
              <w:t xml:space="preserve">. </w:t>
            </w:r>
            <w:r w:rsidR="00541C0C" w:rsidRPr="002947AB">
              <w:rPr>
                <w:rStyle w:val="Zwaar"/>
                <w:rFonts w:ascii="Calibri" w:hAnsi="Calibri"/>
                <w:b w:val="0"/>
                <w:sz w:val="22"/>
                <w:szCs w:val="22"/>
                <w:lang w:val="nl-NL"/>
              </w:rPr>
              <w:t xml:space="preserve">Het belangrijkste initiatief </w:t>
            </w:r>
            <w:r w:rsidR="001A7906">
              <w:rPr>
                <w:rStyle w:val="Zwaar"/>
                <w:rFonts w:ascii="Calibri" w:hAnsi="Calibri"/>
                <w:b w:val="0"/>
                <w:sz w:val="22"/>
                <w:szCs w:val="22"/>
                <w:lang w:val="nl-NL"/>
              </w:rPr>
              <w:t xml:space="preserve">momenteel </w:t>
            </w:r>
            <w:r w:rsidR="00541C0C" w:rsidRPr="002947AB">
              <w:rPr>
                <w:rStyle w:val="Zwaar"/>
                <w:rFonts w:ascii="Calibri" w:hAnsi="Calibri"/>
                <w:b w:val="0"/>
                <w:sz w:val="22"/>
                <w:szCs w:val="22"/>
                <w:lang w:val="nl-NL"/>
              </w:rPr>
              <w:t>is de Open-</w:t>
            </w:r>
            <w:proofErr w:type="spellStart"/>
            <w:r w:rsidR="00541C0C" w:rsidRPr="002947AB">
              <w:rPr>
                <w:rStyle w:val="Zwaar"/>
                <w:rFonts w:ascii="Calibri" w:hAnsi="Calibri"/>
                <w:b w:val="0"/>
                <w:sz w:val="22"/>
                <w:szCs w:val="22"/>
                <w:lang w:val="nl-NL"/>
              </w:rPr>
              <w:t>Notes</w:t>
            </w:r>
            <w:proofErr w:type="spellEnd"/>
            <w:r w:rsidR="00541C0C" w:rsidRPr="002947AB">
              <w:rPr>
                <w:rStyle w:val="Zwaar"/>
                <w:rFonts w:ascii="Calibri" w:hAnsi="Calibri"/>
                <w:b w:val="0"/>
                <w:sz w:val="22"/>
                <w:szCs w:val="22"/>
                <w:lang w:val="nl-NL"/>
              </w:rPr>
              <w:t>-beweging (</w:t>
            </w:r>
            <w:hyperlink r:id="rId9" w:history="1">
              <w:r w:rsidR="00541C0C" w:rsidRPr="002947AB">
                <w:rPr>
                  <w:rStyle w:val="Zwaar"/>
                  <w:rFonts w:ascii="Calibri" w:hAnsi="Calibri"/>
                  <w:b w:val="0"/>
                  <w:sz w:val="22"/>
                  <w:szCs w:val="22"/>
                  <w:lang w:val="nl-NL"/>
                </w:rPr>
                <w:t>http://www.opennotes.org/about-opennotes/)</w:t>
              </w:r>
            </w:hyperlink>
            <w:r w:rsidR="00541C0C" w:rsidRPr="002947AB">
              <w:rPr>
                <w:rStyle w:val="Zwaar"/>
                <w:rFonts w:ascii="Calibri" w:hAnsi="Calibri"/>
                <w:b w:val="0"/>
                <w:sz w:val="22"/>
                <w:szCs w:val="22"/>
                <w:lang w:val="nl-NL"/>
              </w:rPr>
              <w:t>. Een gro</w:t>
            </w:r>
            <w:r w:rsidR="00AF158D">
              <w:rPr>
                <w:rStyle w:val="Zwaar"/>
                <w:rFonts w:ascii="Calibri" w:hAnsi="Calibri"/>
                <w:b w:val="0"/>
                <w:sz w:val="22"/>
                <w:szCs w:val="22"/>
                <w:lang w:val="nl-NL"/>
              </w:rPr>
              <w:t xml:space="preserve">ep onderzoekers en artsen </w:t>
            </w:r>
            <w:r w:rsidR="00541C0C">
              <w:rPr>
                <w:rStyle w:val="Zwaar"/>
                <w:rFonts w:ascii="Calibri" w:hAnsi="Calibri"/>
                <w:b w:val="0"/>
                <w:sz w:val="22"/>
                <w:szCs w:val="22"/>
                <w:lang w:val="nl-NL"/>
              </w:rPr>
              <w:t>in de Verenigde Staten</w:t>
            </w:r>
            <w:r w:rsidR="00AF158D">
              <w:rPr>
                <w:rStyle w:val="Zwaar"/>
                <w:rFonts w:ascii="Calibri" w:hAnsi="Calibri"/>
                <w:b w:val="0"/>
                <w:sz w:val="22"/>
                <w:szCs w:val="22"/>
                <w:lang w:val="nl-NL"/>
              </w:rPr>
              <w:t xml:space="preserve"> heeft</w:t>
            </w:r>
            <w:r w:rsidR="00541C0C">
              <w:rPr>
                <w:rStyle w:val="Zwaar"/>
                <w:rFonts w:ascii="Calibri" w:hAnsi="Calibri"/>
                <w:b w:val="0"/>
                <w:sz w:val="22"/>
                <w:szCs w:val="22"/>
                <w:lang w:val="nl-NL"/>
              </w:rPr>
              <w:t xml:space="preserve"> </w:t>
            </w:r>
            <w:r w:rsidR="00541C0C" w:rsidRPr="002947AB">
              <w:rPr>
                <w:rStyle w:val="Zwaar"/>
                <w:rFonts w:ascii="Calibri" w:hAnsi="Calibri"/>
                <w:b w:val="0"/>
                <w:sz w:val="22"/>
                <w:szCs w:val="22"/>
                <w:lang w:val="nl-NL"/>
              </w:rPr>
              <w:t>de</w:t>
            </w:r>
            <w:r w:rsidR="00AF158D">
              <w:rPr>
                <w:rStyle w:val="Zwaar"/>
                <w:rFonts w:ascii="Calibri" w:hAnsi="Calibri"/>
                <w:b w:val="0"/>
                <w:sz w:val="22"/>
                <w:szCs w:val="22"/>
                <w:lang w:val="nl-NL"/>
              </w:rPr>
              <w:t>ze</w:t>
            </w:r>
            <w:r w:rsidR="00541C0C" w:rsidRPr="002947AB">
              <w:rPr>
                <w:rStyle w:val="Zwaar"/>
                <w:rFonts w:ascii="Calibri" w:hAnsi="Calibri"/>
                <w:b w:val="0"/>
                <w:sz w:val="22"/>
                <w:szCs w:val="22"/>
                <w:lang w:val="nl-NL"/>
              </w:rPr>
              <w:t xml:space="preserve"> beweging ingezet om de klinische notities die de arts maakt tijdens het </w:t>
            </w:r>
            <w:r w:rsidR="00E83BDA">
              <w:rPr>
                <w:rStyle w:val="Zwaar"/>
                <w:rFonts w:ascii="Calibri" w:hAnsi="Calibri"/>
                <w:b w:val="0"/>
                <w:sz w:val="22"/>
                <w:szCs w:val="22"/>
                <w:lang w:val="nl-NL"/>
              </w:rPr>
              <w:t>consult</w:t>
            </w:r>
            <w:r w:rsidR="008B7FF1">
              <w:rPr>
                <w:rStyle w:val="Zwaar"/>
                <w:rFonts w:ascii="Calibri" w:hAnsi="Calibri"/>
                <w:b w:val="0"/>
                <w:sz w:val="22"/>
                <w:szCs w:val="22"/>
                <w:lang w:val="nl-NL"/>
              </w:rPr>
              <w:t>,</w:t>
            </w:r>
            <w:r w:rsidR="00541C0C" w:rsidRPr="002947AB">
              <w:rPr>
                <w:rStyle w:val="Zwaar"/>
                <w:rFonts w:ascii="Calibri" w:hAnsi="Calibri"/>
                <w:b w:val="0"/>
                <w:sz w:val="22"/>
                <w:szCs w:val="22"/>
                <w:lang w:val="nl-NL"/>
              </w:rPr>
              <w:t xml:space="preserve"> </w:t>
            </w:r>
            <w:r w:rsidR="001A7906">
              <w:rPr>
                <w:rStyle w:val="Zwaar"/>
                <w:rFonts w:ascii="Calibri" w:hAnsi="Calibri"/>
                <w:b w:val="0"/>
                <w:sz w:val="22"/>
                <w:szCs w:val="22"/>
                <w:lang w:val="nl-NL"/>
              </w:rPr>
              <w:t xml:space="preserve">via het portaal </w:t>
            </w:r>
            <w:r w:rsidR="00541C0C" w:rsidRPr="002947AB">
              <w:rPr>
                <w:rStyle w:val="Zwaar"/>
                <w:rFonts w:ascii="Calibri" w:hAnsi="Calibri"/>
                <w:b w:val="0"/>
                <w:sz w:val="22"/>
                <w:szCs w:val="22"/>
                <w:lang w:val="nl-NL"/>
              </w:rPr>
              <w:t>te delen met de patiënt</w:t>
            </w:r>
            <w:r w:rsidR="00E83BDA">
              <w:rPr>
                <w:rStyle w:val="Zwaar"/>
                <w:rFonts w:ascii="Calibri" w:hAnsi="Calibri"/>
                <w:b w:val="0"/>
                <w:sz w:val="22"/>
                <w:szCs w:val="22"/>
                <w:lang w:val="nl-NL"/>
              </w:rPr>
              <w:t xml:space="preserve"> en vervolgens de patiënt om feedback te vragen via een </w:t>
            </w:r>
            <w:r w:rsidR="00541C0C" w:rsidRPr="002947AB">
              <w:rPr>
                <w:rStyle w:val="Zwaar"/>
                <w:rFonts w:ascii="Calibri" w:hAnsi="Calibri"/>
                <w:b w:val="0"/>
                <w:sz w:val="22"/>
                <w:szCs w:val="22"/>
                <w:lang w:val="nl-NL"/>
              </w:rPr>
              <w:t>gestandaardiseerd instrument.</w:t>
            </w:r>
            <w:r w:rsidR="00541C0C">
              <w:rPr>
                <w:rStyle w:val="Zwaar"/>
                <w:rFonts w:ascii="Calibri" w:hAnsi="Calibri"/>
                <w:b w:val="0"/>
                <w:sz w:val="22"/>
                <w:szCs w:val="22"/>
                <w:lang w:val="nl-NL"/>
              </w:rPr>
              <w:t xml:space="preserve"> </w:t>
            </w:r>
            <w:r w:rsidR="001A7906">
              <w:rPr>
                <w:rStyle w:val="Zwaar"/>
                <w:rFonts w:ascii="Calibri" w:hAnsi="Calibri"/>
                <w:b w:val="0"/>
                <w:sz w:val="22"/>
                <w:szCs w:val="22"/>
                <w:lang w:val="nl-NL"/>
              </w:rPr>
              <w:t xml:space="preserve">Zo </w:t>
            </w:r>
            <w:r w:rsidR="00E83BDA">
              <w:rPr>
                <w:rStyle w:val="Zwaar"/>
                <w:rFonts w:ascii="Calibri" w:hAnsi="Calibri"/>
                <w:b w:val="0"/>
                <w:sz w:val="22"/>
                <w:szCs w:val="22"/>
                <w:lang w:val="nl-NL"/>
              </w:rPr>
              <w:t xml:space="preserve">zouden </w:t>
            </w:r>
            <w:r w:rsidR="001A7906">
              <w:rPr>
                <w:rStyle w:val="Zwaar"/>
                <w:rFonts w:ascii="Calibri" w:hAnsi="Calibri"/>
                <w:b w:val="0"/>
                <w:sz w:val="22"/>
                <w:szCs w:val="22"/>
                <w:lang w:val="nl-NL"/>
              </w:rPr>
              <w:t>ziekenhuizen h</w:t>
            </w:r>
            <w:r w:rsidR="00C23EB0">
              <w:rPr>
                <w:rStyle w:val="Zwaar"/>
                <w:rFonts w:ascii="Calibri" w:hAnsi="Calibri"/>
                <w:b w:val="0"/>
                <w:sz w:val="22"/>
                <w:szCs w:val="22"/>
                <w:lang w:val="nl-NL"/>
              </w:rPr>
              <w:t xml:space="preserve">et </w:t>
            </w:r>
            <w:r w:rsidR="00541C0C">
              <w:rPr>
                <w:rStyle w:val="Zwaar"/>
                <w:rFonts w:ascii="Calibri" w:hAnsi="Calibri"/>
                <w:b w:val="0"/>
                <w:sz w:val="22"/>
                <w:szCs w:val="22"/>
                <w:lang w:val="nl-NL"/>
              </w:rPr>
              <w:t xml:space="preserve">patiëntenportaal nauwer </w:t>
            </w:r>
            <w:r w:rsidR="00E83BDA">
              <w:rPr>
                <w:rStyle w:val="Zwaar"/>
                <w:rFonts w:ascii="Calibri" w:hAnsi="Calibri"/>
                <w:b w:val="0"/>
                <w:sz w:val="22"/>
                <w:szCs w:val="22"/>
                <w:lang w:val="nl-NL"/>
              </w:rPr>
              <w:t xml:space="preserve">kunnen </w:t>
            </w:r>
            <w:r w:rsidR="001A7906">
              <w:rPr>
                <w:rStyle w:val="Zwaar"/>
                <w:rFonts w:ascii="Calibri" w:hAnsi="Calibri"/>
                <w:b w:val="0"/>
                <w:sz w:val="22"/>
                <w:szCs w:val="22"/>
                <w:lang w:val="nl-NL"/>
              </w:rPr>
              <w:t>i</w:t>
            </w:r>
            <w:r w:rsidR="00541C0C">
              <w:rPr>
                <w:rStyle w:val="Zwaar"/>
                <w:rFonts w:ascii="Calibri" w:hAnsi="Calibri"/>
                <w:b w:val="0"/>
                <w:sz w:val="22"/>
                <w:szCs w:val="22"/>
                <w:lang w:val="nl-NL"/>
              </w:rPr>
              <w:t>ntegre</w:t>
            </w:r>
            <w:r w:rsidR="001A7906">
              <w:rPr>
                <w:rStyle w:val="Zwaar"/>
                <w:rFonts w:ascii="Calibri" w:hAnsi="Calibri"/>
                <w:b w:val="0"/>
                <w:sz w:val="22"/>
                <w:szCs w:val="22"/>
                <w:lang w:val="nl-NL"/>
              </w:rPr>
              <w:t>r</w:t>
            </w:r>
            <w:r w:rsidR="00541C0C">
              <w:rPr>
                <w:rStyle w:val="Zwaar"/>
                <w:rFonts w:ascii="Calibri" w:hAnsi="Calibri"/>
                <w:b w:val="0"/>
                <w:sz w:val="22"/>
                <w:szCs w:val="22"/>
                <w:lang w:val="nl-NL"/>
              </w:rPr>
              <w:t xml:space="preserve">en binnen </w:t>
            </w:r>
            <w:r w:rsidR="00E83BDA">
              <w:rPr>
                <w:rStyle w:val="Zwaar"/>
                <w:rFonts w:ascii="Calibri" w:hAnsi="Calibri"/>
                <w:b w:val="0"/>
                <w:sz w:val="22"/>
                <w:szCs w:val="22"/>
                <w:lang w:val="nl-NL"/>
              </w:rPr>
              <w:t xml:space="preserve">de </w:t>
            </w:r>
            <w:r w:rsidR="00541C0C">
              <w:rPr>
                <w:rStyle w:val="Zwaar"/>
                <w:rFonts w:ascii="Calibri" w:hAnsi="Calibri"/>
                <w:b w:val="0"/>
                <w:sz w:val="22"/>
                <w:szCs w:val="22"/>
                <w:lang w:val="nl-NL"/>
              </w:rPr>
              <w:t>poliklinische zorg</w:t>
            </w:r>
            <w:r w:rsidR="001A7906">
              <w:rPr>
                <w:rStyle w:val="Zwaar"/>
                <w:rFonts w:ascii="Calibri" w:hAnsi="Calibri"/>
                <w:b w:val="0"/>
                <w:sz w:val="22"/>
                <w:szCs w:val="22"/>
                <w:lang w:val="nl-NL"/>
              </w:rPr>
              <w:t xml:space="preserve"> door </w:t>
            </w:r>
            <w:r w:rsidR="00541C0C">
              <w:rPr>
                <w:rStyle w:val="Zwaar"/>
                <w:rFonts w:ascii="Calibri" w:hAnsi="Calibri"/>
                <w:b w:val="0"/>
                <w:sz w:val="22"/>
                <w:szCs w:val="22"/>
                <w:lang w:val="nl-NL"/>
              </w:rPr>
              <w:t>de behandelend arts aanvullende informatie te verschaffen over het ziektebeloop van een patiënt, waarop het beleid navenan</w:t>
            </w:r>
            <w:r w:rsidR="009C6DD7">
              <w:rPr>
                <w:rStyle w:val="Zwaar"/>
                <w:rFonts w:ascii="Calibri" w:hAnsi="Calibri"/>
                <w:b w:val="0"/>
                <w:sz w:val="22"/>
                <w:szCs w:val="22"/>
                <w:lang w:val="nl-NL"/>
              </w:rPr>
              <w:t>t kan worden aangepast.</w:t>
            </w:r>
            <w:r w:rsidR="00121A85">
              <w:rPr>
                <w:rStyle w:val="Zwaar"/>
                <w:rFonts w:ascii="Calibri" w:hAnsi="Calibri"/>
                <w:b w:val="0"/>
                <w:sz w:val="22"/>
                <w:szCs w:val="22"/>
                <w:lang w:val="nl-NL"/>
              </w:rPr>
              <w:t xml:space="preserve"> </w:t>
            </w:r>
            <w:r w:rsidR="004A05AE">
              <w:rPr>
                <w:rStyle w:val="Zwaar"/>
                <w:rFonts w:ascii="Calibri" w:hAnsi="Calibri"/>
                <w:b w:val="0"/>
                <w:sz w:val="22"/>
                <w:szCs w:val="22"/>
                <w:lang w:val="nl-NL"/>
              </w:rPr>
              <w:t xml:space="preserve">Ziekenhuizen stellen patiënten op deze manier in staat </w:t>
            </w:r>
            <w:r w:rsidR="00121A85">
              <w:rPr>
                <w:rStyle w:val="Zwaar"/>
                <w:rFonts w:ascii="Calibri" w:hAnsi="Calibri"/>
                <w:b w:val="0"/>
                <w:sz w:val="22"/>
                <w:szCs w:val="22"/>
                <w:lang w:val="nl-NL"/>
              </w:rPr>
              <w:t>actiever te participeren bij het aanvullen van hun dossier</w:t>
            </w:r>
            <w:r w:rsidR="00D56D0C">
              <w:rPr>
                <w:rStyle w:val="Zwaar"/>
                <w:rFonts w:ascii="Calibri" w:hAnsi="Calibri"/>
                <w:b w:val="0"/>
                <w:sz w:val="22"/>
                <w:szCs w:val="22"/>
                <w:lang w:val="nl-NL"/>
              </w:rPr>
              <w:t xml:space="preserve"> en krijgen mogelijk een groter gevoel van regie over hun </w:t>
            </w:r>
            <w:r w:rsidR="003D59CB">
              <w:rPr>
                <w:rStyle w:val="Zwaar"/>
                <w:rFonts w:ascii="Calibri" w:hAnsi="Calibri"/>
                <w:b w:val="0"/>
                <w:sz w:val="22"/>
                <w:szCs w:val="22"/>
                <w:lang w:val="nl-NL"/>
              </w:rPr>
              <w:t>zorgtraject</w:t>
            </w:r>
            <w:r w:rsidR="00D56D0C">
              <w:rPr>
                <w:rStyle w:val="Zwaar"/>
                <w:rFonts w:ascii="Calibri" w:hAnsi="Calibri"/>
                <w:b w:val="0"/>
                <w:sz w:val="22"/>
                <w:szCs w:val="22"/>
                <w:lang w:val="nl-NL"/>
              </w:rPr>
              <w:t>. De beha</w:t>
            </w:r>
            <w:r w:rsidR="00121A85">
              <w:rPr>
                <w:rStyle w:val="Zwaar"/>
                <w:rFonts w:ascii="Calibri" w:hAnsi="Calibri"/>
                <w:b w:val="0"/>
                <w:sz w:val="22"/>
                <w:szCs w:val="22"/>
                <w:lang w:val="nl-NL"/>
              </w:rPr>
              <w:t xml:space="preserve">ndelend arts </w:t>
            </w:r>
            <w:r w:rsidR="00D56D0C">
              <w:rPr>
                <w:rStyle w:val="Zwaar"/>
                <w:rFonts w:ascii="Calibri" w:hAnsi="Calibri"/>
                <w:b w:val="0"/>
                <w:sz w:val="22"/>
                <w:szCs w:val="22"/>
                <w:lang w:val="nl-NL"/>
              </w:rPr>
              <w:t xml:space="preserve">krijgt </w:t>
            </w:r>
            <w:r w:rsidR="00121A85">
              <w:rPr>
                <w:rStyle w:val="Zwaar"/>
                <w:rFonts w:ascii="Calibri" w:hAnsi="Calibri"/>
                <w:b w:val="0"/>
                <w:sz w:val="22"/>
                <w:szCs w:val="22"/>
                <w:lang w:val="nl-NL"/>
              </w:rPr>
              <w:t xml:space="preserve">een vollediger ziekte-inzicht en </w:t>
            </w:r>
            <w:r w:rsidR="00D56D0C">
              <w:rPr>
                <w:rStyle w:val="Zwaar"/>
                <w:rFonts w:ascii="Calibri" w:hAnsi="Calibri"/>
                <w:b w:val="0"/>
                <w:sz w:val="22"/>
                <w:szCs w:val="22"/>
                <w:lang w:val="nl-NL"/>
              </w:rPr>
              <w:t>zorg kan</w:t>
            </w:r>
            <w:r w:rsidR="00121A85">
              <w:rPr>
                <w:rStyle w:val="Zwaar"/>
                <w:rFonts w:ascii="Calibri" w:hAnsi="Calibri"/>
                <w:b w:val="0"/>
                <w:sz w:val="22"/>
                <w:szCs w:val="22"/>
                <w:lang w:val="nl-NL"/>
              </w:rPr>
              <w:t xml:space="preserve"> persoonsgerichter </w:t>
            </w:r>
            <w:r w:rsidR="009C6DD7">
              <w:rPr>
                <w:rStyle w:val="Zwaar"/>
                <w:rFonts w:ascii="Calibri" w:hAnsi="Calibri"/>
                <w:b w:val="0"/>
                <w:sz w:val="22"/>
                <w:szCs w:val="22"/>
                <w:lang w:val="nl-NL"/>
              </w:rPr>
              <w:t xml:space="preserve">en efficiënter </w:t>
            </w:r>
            <w:r w:rsidR="00121A85">
              <w:rPr>
                <w:rStyle w:val="Zwaar"/>
                <w:rFonts w:ascii="Calibri" w:hAnsi="Calibri"/>
                <w:b w:val="0"/>
                <w:sz w:val="22"/>
                <w:szCs w:val="22"/>
                <w:lang w:val="nl-NL"/>
              </w:rPr>
              <w:t xml:space="preserve">worden ingericht. </w:t>
            </w:r>
            <w:r w:rsidR="000550E5">
              <w:rPr>
                <w:rStyle w:val="Zwaar"/>
                <w:rFonts w:ascii="Calibri" w:hAnsi="Calibri"/>
                <w:b w:val="0"/>
                <w:sz w:val="22"/>
                <w:szCs w:val="22"/>
                <w:lang w:val="nl-NL"/>
              </w:rPr>
              <w:t xml:space="preserve">Het is op dit moment nog onbekend welke </w:t>
            </w:r>
            <w:r w:rsidR="00121A85">
              <w:rPr>
                <w:rStyle w:val="Zwaar"/>
                <w:rFonts w:ascii="Calibri" w:hAnsi="Calibri"/>
                <w:b w:val="0"/>
                <w:sz w:val="22"/>
                <w:szCs w:val="22"/>
                <w:lang w:val="nl-NL"/>
              </w:rPr>
              <w:t>veranderingen dit teweeg breng</w:t>
            </w:r>
            <w:r w:rsidR="007514B2">
              <w:rPr>
                <w:rStyle w:val="Zwaar"/>
                <w:rFonts w:ascii="Calibri" w:hAnsi="Calibri"/>
                <w:b w:val="0"/>
                <w:sz w:val="22"/>
                <w:szCs w:val="22"/>
                <w:lang w:val="nl-NL"/>
              </w:rPr>
              <w:t>t</w:t>
            </w:r>
            <w:r w:rsidR="00121A85">
              <w:rPr>
                <w:rStyle w:val="Zwaar"/>
                <w:rFonts w:ascii="Calibri" w:hAnsi="Calibri"/>
                <w:b w:val="0"/>
                <w:sz w:val="22"/>
                <w:szCs w:val="22"/>
                <w:lang w:val="nl-NL"/>
              </w:rPr>
              <w:t xml:space="preserve"> in de zorg, het gebruik van het patiëntendossier en de arts-patiëntrelatie. </w:t>
            </w:r>
          </w:p>
          <w:p w:rsidR="00F673BF" w:rsidRPr="00E36DA5" w:rsidRDefault="00F673BF" w:rsidP="00F673BF">
            <w:pPr>
              <w:spacing w:after="0" w:line="240" w:lineRule="auto"/>
              <w:rPr>
                <w:rFonts w:eastAsia="Times New Roman"/>
                <w:color w:val="000000"/>
                <w:lang w:eastAsia="nl-NL"/>
              </w:rPr>
            </w:pPr>
          </w:p>
        </w:tc>
      </w:tr>
      <w:tr w:rsidR="00E36DA5" w:rsidRPr="00E36DA5" w:rsidTr="00E36DA5">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DA5" w:rsidRPr="002947AB" w:rsidRDefault="00F673BF" w:rsidP="00F673BF">
            <w:pPr>
              <w:pStyle w:val="Kleurrijkelijst-accent11"/>
              <w:ind w:left="0"/>
              <w:rPr>
                <w:rFonts w:eastAsia="Times New Roman"/>
                <w:b/>
              </w:rPr>
            </w:pPr>
            <w:r w:rsidRPr="002947AB">
              <w:rPr>
                <w:rFonts w:ascii="Calibri" w:hAnsi="Calibri"/>
                <w:b/>
                <w:sz w:val="22"/>
                <w:szCs w:val="22"/>
              </w:rPr>
              <w:t>Aanleiding van het project</w:t>
            </w:r>
          </w:p>
        </w:tc>
      </w:tr>
      <w:tr w:rsidR="00E36DA5"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43452A" w:rsidRPr="0043452A" w:rsidRDefault="0043452A" w:rsidP="0043452A">
            <w:pPr>
              <w:pStyle w:val="Geenafstand"/>
              <w:rPr>
                <w:rStyle w:val="Zwaar"/>
                <w:rFonts w:ascii="Calibri" w:hAnsi="Calibri"/>
                <w:b w:val="0"/>
                <w:bCs w:val="0"/>
                <w:sz w:val="22"/>
                <w:szCs w:val="22"/>
                <w:lang w:val="nl-NL"/>
              </w:rPr>
            </w:pPr>
            <w:r w:rsidRPr="0043452A">
              <w:rPr>
                <w:rStyle w:val="Zwaar"/>
                <w:rFonts w:ascii="Calibri" w:hAnsi="Calibri"/>
                <w:b w:val="0"/>
                <w:sz w:val="22"/>
                <w:szCs w:val="22"/>
                <w:lang w:val="nl-NL"/>
              </w:rPr>
              <w:t>Sinds het beschikbaar maken van het patiëntenportaal mijnRadboud waarmee patiënten toegang krijgen tot hun dossier in het Radboudumc, blijft het aantal gebruikers toenemen. Begin 2017 heeft reeds 24% van de patiënten zich aangemeld bij mijnRadboud</w:t>
            </w:r>
            <w:r w:rsidR="002947AB">
              <w:rPr>
                <w:rStyle w:val="Zwaar"/>
                <w:rFonts w:ascii="Calibri" w:hAnsi="Calibri"/>
                <w:b w:val="0"/>
                <w:sz w:val="22"/>
                <w:szCs w:val="22"/>
                <w:lang w:val="nl-NL"/>
              </w:rPr>
              <w:t xml:space="preserve"> en in 2016 hebben ong</w:t>
            </w:r>
            <w:r w:rsidR="004C0BE0">
              <w:rPr>
                <w:rStyle w:val="Zwaar"/>
                <w:rFonts w:ascii="Calibri" w:hAnsi="Calibri"/>
                <w:b w:val="0"/>
                <w:sz w:val="22"/>
                <w:szCs w:val="22"/>
                <w:lang w:val="nl-NL"/>
              </w:rPr>
              <w:t>e</w:t>
            </w:r>
            <w:r w:rsidR="002947AB">
              <w:rPr>
                <w:rStyle w:val="Zwaar"/>
                <w:rFonts w:ascii="Calibri" w:hAnsi="Calibri"/>
                <w:b w:val="0"/>
                <w:sz w:val="22"/>
                <w:szCs w:val="22"/>
                <w:lang w:val="nl-NL"/>
              </w:rPr>
              <w:t>veer 25.000 unieke patiënten ingelogd</w:t>
            </w:r>
            <w:r w:rsidRPr="0043452A">
              <w:rPr>
                <w:rStyle w:val="Zwaar"/>
                <w:rFonts w:ascii="Calibri" w:hAnsi="Calibri"/>
                <w:b w:val="0"/>
                <w:sz w:val="22"/>
                <w:szCs w:val="22"/>
                <w:lang w:val="nl-NL"/>
              </w:rPr>
              <w:t>. Daarnaast krijgt het patiëntenportaal steeds meer gebruikersfuncties. De verwachting is dat patiënten behoefte hebben aan</w:t>
            </w:r>
            <w:r w:rsidR="00D43058">
              <w:rPr>
                <w:rStyle w:val="Zwaar"/>
                <w:rFonts w:ascii="Calibri" w:hAnsi="Calibri"/>
                <w:b w:val="0"/>
                <w:sz w:val="22"/>
                <w:szCs w:val="22"/>
                <w:lang w:val="nl-NL"/>
              </w:rPr>
              <w:t xml:space="preserve"> uitbreiding van deze functies, bijvoorbeeld doo</w:t>
            </w:r>
            <w:r w:rsidR="00140DBA">
              <w:rPr>
                <w:rStyle w:val="Zwaar"/>
                <w:rFonts w:ascii="Calibri" w:hAnsi="Calibri"/>
                <w:b w:val="0"/>
                <w:sz w:val="22"/>
                <w:szCs w:val="22"/>
                <w:lang w:val="nl-NL"/>
              </w:rPr>
              <w:t xml:space="preserve">r het lezen van notities, en het aanvullen van het dossier door via het patiëntenportaal extra informatie aan hun behandelend arts te verschaffen over hun aandoening. </w:t>
            </w:r>
            <w:r w:rsidR="008B7FF1">
              <w:rPr>
                <w:rStyle w:val="Zwaar"/>
                <w:rFonts w:ascii="Calibri" w:hAnsi="Calibri"/>
                <w:b w:val="0"/>
                <w:sz w:val="22"/>
                <w:szCs w:val="22"/>
                <w:lang w:val="nl-NL"/>
              </w:rPr>
              <w:t>D</w:t>
            </w:r>
            <w:r w:rsidR="00140DBA">
              <w:rPr>
                <w:rStyle w:val="Zwaar"/>
                <w:rFonts w:ascii="Calibri" w:hAnsi="Calibri"/>
                <w:b w:val="0"/>
                <w:sz w:val="22"/>
                <w:szCs w:val="22"/>
                <w:lang w:val="nl-NL"/>
              </w:rPr>
              <w:t xml:space="preserve">it </w:t>
            </w:r>
            <w:r w:rsidR="008B7FF1">
              <w:rPr>
                <w:rStyle w:val="Zwaar"/>
                <w:rFonts w:ascii="Calibri" w:hAnsi="Calibri"/>
                <w:b w:val="0"/>
                <w:sz w:val="22"/>
                <w:szCs w:val="22"/>
                <w:lang w:val="nl-NL"/>
              </w:rPr>
              <w:t xml:space="preserve">kan </w:t>
            </w:r>
            <w:r w:rsidR="00140DBA">
              <w:rPr>
                <w:rStyle w:val="Zwaar"/>
                <w:rFonts w:ascii="Calibri" w:hAnsi="Calibri"/>
                <w:b w:val="0"/>
                <w:sz w:val="22"/>
                <w:szCs w:val="22"/>
                <w:lang w:val="nl-NL"/>
              </w:rPr>
              <w:t>een situatie creëren waarin de digitale interactie tussen arts en patiënt meer verweven is in de poliklinische zorg en leidt tot een beter ziekte-inzicht bij de behandelend arts.</w:t>
            </w:r>
            <w:r w:rsidR="00C476CB">
              <w:rPr>
                <w:rStyle w:val="Zwaar"/>
                <w:rFonts w:ascii="Calibri" w:hAnsi="Calibri"/>
                <w:b w:val="0"/>
                <w:sz w:val="22"/>
                <w:szCs w:val="22"/>
                <w:lang w:val="nl-NL"/>
              </w:rPr>
              <w:t xml:space="preserve"> Behandelend artsen zijn niet te allen tijde op de hoogte van de ontwikkelingen binnen het patiëntenportaal en hun meningen hierover zijn relevant voor toekomstige ontwikkelingen. </w:t>
            </w:r>
          </w:p>
          <w:p w:rsidR="0043452A" w:rsidRDefault="009125E4" w:rsidP="00140DBA">
            <w:pPr>
              <w:spacing w:after="0" w:line="240" w:lineRule="auto"/>
              <w:rPr>
                <w:rStyle w:val="Zwaar"/>
                <w:b w:val="0"/>
              </w:rPr>
            </w:pPr>
            <w:r>
              <w:rPr>
                <w:rStyle w:val="Zwaar"/>
                <w:b w:val="0"/>
              </w:rPr>
              <w:t>D</w:t>
            </w:r>
            <w:r w:rsidR="009977E1">
              <w:rPr>
                <w:rStyle w:val="Zwaar"/>
                <w:b w:val="0"/>
              </w:rPr>
              <w:t>e hoofd-</w:t>
            </w:r>
            <w:proofErr w:type="spellStart"/>
            <w:r w:rsidR="0043452A" w:rsidRPr="0043452A">
              <w:rPr>
                <w:rStyle w:val="Zwaar"/>
                <w:b w:val="0"/>
              </w:rPr>
              <w:t>halsoncologie</w:t>
            </w:r>
            <w:proofErr w:type="spellEnd"/>
            <w:r w:rsidR="0043452A" w:rsidRPr="0043452A">
              <w:rPr>
                <w:rStyle w:val="Zwaar"/>
                <w:b w:val="0"/>
              </w:rPr>
              <w:t xml:space="preserve"> </w:t>
            </w:r>
            <w:r>
              <w:rPr>
                <w:rStyle w:val="Zwaar"/>
                <w:b w:val="0"/>
              </w:rPr>
              <w:t xml:space="preserve">biedt de mogelijkheid om de invloed van een </w:t>
            </w:r>
            <w:r w:rsidR="002947AB">
              <w:rPr>
                <w:rStyle w:val="Zwaar"/>
                <w:b w:val="0"/>
              </w:rPr>
              <w:t>dergelijke actieve rol van patië</w:t>
            </w:r>
            <w:r>
              <w:rPr>
                <w:rStyle w:val="Zwaar"/>
                <w:b w:val="0"/>
              </w:rPr>
              <w:t xml:space="preserve">nten te exploreren. </w:t>
            </w:r>
            <w:r w:rsidR="00AF158D">
              <w:rPr>
                <w:rStyle w:val="Zwaar"/>
                <w:b w:val="0"/>
              </w:rPr>
              <w:t>Deze</w:t>
            </w:r>
            <w:r>
              <w:rPr>
                <w:rStyle w:val="Zwaar"/>
                <w:b w:val="0"/>
              </w:rPr>
              <w:t xml:space="preserve"> biedt namelijk </w:t>
            </w:r>
            <w:r w:rsidR="0043452A" w:rsidRPr="0043452A">
              <w:rPr>
                <w:rStyle w:val="Zwaar"/>
                <w:b w:val="0"/>
              </w:rPr>
              <w:t xml:space="preserve">populaties waarbij het risico op een recidief </w:t>
            </w:r>
            <w:r w:rsidR="008D0F5D">
              <w:rPr>
                <w:rStyle w:val="Zwaar"/>
                <w:b w:val="0"/>
              </w:rPr>
              <w:t xml:space="preserve">zeer </w:t>
            </w:r>
            <w:r w:rsidR="0043452A" w:rsidRPr="0043452A">
              <w:rPr>
                <w:rStyle w:val="Zwaar"/>
                <w:b w:val="0"/>
              </w:rPr>
              <w:t xml:space="preserve">laag is. De waarde en frequentie van follow-up van deze populatie staan daarom ter discussie. </w:t>
            </w:r>
            <w:r w:rsidR="00140DBA">
              <w:rPr>
                <w:rStyle w:val="Zwaar"/>
                <w:b w:val="0"/>
              </w:rPr>
              <w:t xml:space="preserve">Zo kan het patiëntenportaal als middel dienen om reguliere poliklinische controles te verminderen in frequentie, waarbij de follow-up mogelijk </w:t>
            </w:r>
            <w:r w:rsidR="000550E5">
              <w:rPr>
                <w:rStyle w:val="Zwaar"/>
                <w:b w:val="0"/>
              </w:rPr>
              <w:t xml:space="preserve">ten </w:t>
            </w:r>
            <w:r w:rsidR="00140DBA">
              <w:rPr>
                <w:rStyle w:val="Zwaar"/>
                <w:b w:val="0"/>
              </w:rPr>
              <w:t xml:space="preserve">dele via het patiëntenportaal kan plaatsvinden. </w:t>
            </w:r>
          </w:p>
          <w:p w:rsidR="00140DBA" w:rsidRPr="0043452A" w:rsidRDefault="00140DBA" w:rsidP="00140DBA">
            <w:pPr>
              <w:spacing w:after="0" w:line="240" w:lineRule="auto"/>
              <w:rPr>
                <w:rFonts w:eastAsia="Times New Roman"/>
                <w:b/>
                <w:color w:val="000000"/>
                <w:lang w:eastAsia="nl-NL"/>
              </w:rPr>
            </w:pP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4C0BE0" w:rsidRDefault="00F673BF" w:rsidP="00F673BF">
            <w:pPr>
              <w:pStyle w:val="Kleurrijkelijst-accent11"/>
              <w:ind w:left="0"/>
              <w:rPr>
                <w:rFonts w:eastAsia="Times New Roman"/>
                <w:b/>
              </w:rPr>
            </w:pPr>
            <w:r w:rsidRPr="004C0BE0">
              <w:rPr>
                <w:rFonts w:ascii="Calibri" w:hAnsi="Calibri"/>
                <w:b/>
                <w:sz w:val="22"/>
                <w:szCs w:val="22"/>
              </w:rPr>
              <w:t>Doelstelling van het project</w:t>
            </w:r>
          </w:p>
        </w:tc>
      </w:tr>
      <w:tr w:rsidR="00F673BF"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43452A" w:rsidRPr="0043452A" w:rsidRDefault="00AF158D" w:rsidP="0043452A">
            <w:pPr>
              <w:pStyle w:val="Geenafstand"/>
              <w:rPr>
                <w:rStyle w:val="Zwaar"/>
                <w:rFonts w:ascii="Calibri" w:hAnsi="Calibri"/>
                <w:b w:val="0"/>
                <w:sz w:val="22"/>
                <w:szCs w:val="22"/>
                <w:lang w:val="nl-NL"/>
              </w:rPr>
            </w:pPr>
            <w:r>
              <w:rPr>
                <w:rStyle w:val="Zwaar"/>
                <w:rFonts w:ascii="Calibri" w:hAnsi="Calibri"/>
                <w:b w:val="0"/>
                <w:sz w:val="22"/>
                <w:szCs w:val="22"/>
                <w:lang w:val="nl-NL"/>
              </w:rPr>
              <w:t>Het d</w:t>
            </w:r>
            <w:r w:rsidR="0043452A" w:rsidRPr="0043452A">
              <w:rPr>
                <w:rStyle w:val="Zwaar"/>
                <w:rFonts w:ascii="Calibri" w:hAnsi="Calibri"/>
                <w:b w:val="0"/>
                <w:sz w:val="22"/>
                <w:szCs w:val="22"/>
                <w:lang w:val="nl-NL"/>
              </w:rPr>
              <w:t xml:space="preserve">oel van dit </w:t>
            </w:r>
            <w:r w:rsidR="000550E5">
              <w:rPr>
                <w:rStyle w:val="Zwaar"/>
                <w:rFonts w:ascii="Calibri" w:hAnsi="Calibri"/>
                <w:b w:val="0"/>
                <w:sz w:val="22"/>
                <w:szCs w:val="22"/>
                <w:lang w:val="nl-NL"/>
              </w:rPr>
              <w:t>project</w:t>
            </w:r>
            <w:r w:rsidR="0043452A" w:rsidRPr="0043452A">
              <w:rPr>
                <w:rStyle w:val="Zwaar"/>
                <w:rFonts w:ascii="Calibri" w:hAnsi="Calibri"/>
                <w:b w:val="0"/>
                <w:sz w:val="22"/>
                <w:szCs w:val="22"/>
                <w:lang w:val="nl-NL"/>
              </w:rPr>
              <w:t xml:space="preserve"> is om </w:t>
            </w:r>
            <w:r w:rsidR="0043452A" w:rsidRPr="00C068CA">
              <w:rPr>
                <w:rStyle w:val="Zwaar"/>
                <w:rFonts w:ascii="Calibri" w:hAnsi="Calibri"/>
                <w:b w:val="0"/>
                <w:sz w:val="22"/>
                <w:szCs w:val="22"/>
                <w:lang w:val="nl-NL"/>
              </w:rPr>
              <w:t>voor zowel artsen als patiënten</w:t>
            </w:r>
            <w:r w:rsidR="0043452A" w:rsidRPr="0043452A">
              <w:rPr>
                <w:rStyle w:val="Zwaar"/>
                <w:rFonts w:ascii="Calibri" w:hAnsi="Calibri"/>
                <w:b w:val="0"/>
                <w:sz w:val="22"/>
                <w:szCs w:val="22"/>
                <w:lang w:val="nl-NL"/>
              </w:rPr>
              <w:t xml:space="preserve"> in kaart te brengen wat de verwachtingen en ervaringen </w:t>
            </w:r>
            <w:r>
              <w:rPr>
                <w:rStyle w:val="Zwaar"/>
                <w:rFonts w:ascii="Calibri" w:hAnsi="Calibri"/>
                <w:b w:val="0"/>
                <w:sz w:val="22"/>
                <w:szCs w:val="22"/>
                <w:lang w:val="nl-NL"/>
              </w:rPr>
              <w:t xml:space="preserve">zijn </w:t>
            </w:r>
            <w:r w:rsidR="0043452A" w:rsidRPr="0043452A">
              <w:rPr>
                <w:rStyle w:val="Zwaar"/>
                <w:rFonts w:ascii="Calibri" w:hAnsi="Calibri"/>
                <w:b w:val="0"/>
                <w:sz w:val="22"/>
                <w:szCs w:val="22"/>
                <w:lang w:val="nl-NL"/>
              </w:rPr>
              <w:t>met</w:t>
            </w:r>
            <w:r w:rsidR="00C068CA">
              <w:rPr>
                <w:rStyle w:val="Zwaar"/>
                <w:rFonts w:ascii="Calibri" w:hAnsi="Calibri"/>
                <w:b w:val="0"/>
                <w:sz w:val="22"/>
                <w:szCs w:val="22"/>
                <w:lang w:val="nl-NL"/>
              </w:rPr>
              <w:t xml:space="preserve"> het </w:t>
            </w:r>
            <w:r w:rsidR="00631491">
              <w:rPr>
                <w:rStyle w:val="Zwaar"/>
                <w:rFonts w:ascii="Calibri" w:hAnsi="Calibri"/>
                <w:b w:val="0"/>
                <w:sz w:val="22"/>
                <w:szCs w:val="22"/>
                <w:lang w:val="nl-NL"/>
              </w:rPr>
              <w:t xml:space="preserve">bekijken en </w:t>
            </w:r>
            <w:r w:rsidR="00C068CA">
              <w:rPr>
                <w:rStyle w:val="Zwaar"/>
                <w:rFonts w:ascii="Calibri" w:hAnsi="Calibri"/>
                <w:b w:val="0"/>
                <w:sz w:val="22"/>
                <w:szCs w:val="22"/>
                <w:lang w:val="nl-NL"/>
              </w:rPr>
              <w:t xml:space="preserve">aanvullen van </w:t>
            </w:r>
            <w:r w:rsidR="008B7FF1">
              <w:rPr>
                <w:rStyle w:val="Zwaar"/>
                <w:rFonts w:ascii="Calibri" w:hAnsi="Calibri"/>
                <w:b w:val="0"/>
                <w:sz w:val="22"/>
                <w:szCs w:val="22"/>
                <w:lang w:val="nl-NL"/>
              </w:rPr>
              <w:t>de</w:t>
            </w:r>
            <w:r w:rsidR="00C068CA">
              <w:rPr>
                <w:rStyle w:val="Zwaar"/>
                <w:rFonts w:ascii="Calibri" w:hAnsi="Calibri"/>
                <w:b w:val="0"/>
                <w:sz w:val="22"/>
                <w:szCs w:val="22"/>
                <w:lang w:val="nl-NL"/>
              </w:rPr>
              <w:t xml:space="preserve"> </w:t>
            </w:r>
            <w:r w:rsidR="000550E5">
              <w:rPr>
                <w:rStyle w:val="Zwaar"/>
                <w:rFonts w:ascii="Calibri" w:hAnsi="Calibri"/>
                <w:b w:val="0"/>
                <w:sz w:val="22"/>
                <w:szCs w:val="22"/>
                <w:lang w:val="nl-NL"/>
              </w:rPr>
              <w:t xml:space="preserve">notities van de arts </w:t>
            </w:r>
            <w:r w:rsidR="00C068CA">
              <w:rPr>
                <w:rStyle w:val="Zwaar"/>
                <w:rFonts w:ascii="Calibri" w:hAnsi="Calibri"/>
                <w:b w:val="0"/>
                <w:sz w:val="22"/>
                <w:szCs w:val="22"/>
                <w:lang w:val="nl-NL"/>
              </w:rPr>
              <w:t xml:space="preserve">via het patiëntenportaal. Daarnaast wordt onderzocht of dergelijk gebruik van het patiëntenportaal ingezet kan worden </w:t>
            </w:r>
            <w:r w:rsidR="000550E5">
              <w:rPr>
                <w:rStyle w:val="Zwaar"/>
                <w:rFonts w:ascii="Calibri" w:hAnsi="Calibri"/>
                <w:b w:val="0"/>
                <w:sz w:val="22"/>
                <w:szCs w:val="22"/>
                <w:lang w:val="nl-NL"/>
              </w:rPr>
              <w:t xml:space="preserve">voor </w:t>
            </w:r>
            <w:r w:rsidR="00C068CA">
              <w:rPr>
                <w:rStyle w:val="Zwaar"/>
                <w:rFonts w:ascii="Calibri" w:hAnsi="Calibri"/>
                <w:b w:val="0"/>
                <w:sz w:val="22"/>
                <w:szCs w:val="22"/>
                <w:lang w:val="nl-NL"/>
              </w:rPr>
              <w:t>de nazorg van pa</w:t>
            </w:r>
            <w:r w:rsidR="00C068CA" w:rsidRPr="005E1451">
              <w:rPr>
                <w:rStyle w:val="Zwaar"/>
                <w:rFonts w:ascii="Calibri" w:hAnsi="Calibri"/>
                <w:b w:val="0"/>
                <w:sz w:val="22"/>
                <w:szCs w:val="22"/>
                <w:lang w:val="nl-NL"/>
              </w:rPr>
              <w:t>tiënten binnen de hoofd</w:t>
            </w:r>
            <w:r w:rsidR="009977E1">
              <w:rPr>
                <w:rStyle w:val="Zwaar"/>
                <w:rFonts w:ascii="Calibri" w:hAnsi="Calibri"/>
                <w:b w:val="0"/>
                <w:sz w:val="22"/>
                <w:szCs w:val="22"/>
                <w:lang w:val="nl-NL"/>
              </w:rPr>
              <w:t>-</w:t>
            </w:r>
            <w:proofErr w:type="spellStart"/>
            <w:r w:rsidR="00C068CA" w:rsidRPr="005E1451">
              <w:rPr>
                <w:rStyle w:val="Zwaar"/>
                <w:rFonts w:ascii="Calibri" w:hAnsi="Calibri"/>
                <w:b w:val="0"/>
                <w:sz w:val="22"/>
                <w:szCs w:val="22"/>
                <w:lang w:val="nl-NL"/>
              </w:rPr>
              <w:t>halsoncologie</w:t>
            </w:r>
            <w:proofErr w:type="spellEnd"/>
            <w:r w:rsidR="00C068CA" w:rsidRPr="005E1451">
              <w:rPr>
                <w:rStyle w:val="Zwaar"/>
                <w:rFonts w:ascii="Calibri" w:hAnsi="Calibri"/>
                <w:b w:val="0"/>
                <w:sz w:val="22"/>
                <w:szCs w:val="22"/>
                <w:lang w:val="nl-NL"/>
              </w:rPr>
              <w:t xml:space="preserve">. </w:t>
            </w:r>
            <w:r w:rsidR="0043452A" w:rsidRPr="005E1451">
              <w:rPr>
                <w:rStyle w:val="Zwaar"/>
                <w:rFonts w:ascii="Calibri" w:hAnsi="Calibri"/>
                <w:b w:val="0"/>
                <w:sz w:val="22"/>
                <w:szCs w:val="22"/>
                <w:lang w:val="nl-NL"/>
              </w:rPr>
              <w:t>Verder exploreren we of dit de arts-patiëntre</w:t>
            </w:r>
            <w:r w:rsidR="005E1451" w:rsidRPr="005E1451">
              <w:rPr>
                <w:rStyle w:val="Zwaar"/>
                <w:rFonts w:ascii="Calibri" w:hAnsi="Calibri"/>
                <w:b w:val="0"/>
                <w:sz w:val="22"/>
                <w:szCs w:val="22"/>
                <w:lang w:val="nl-NL"/>
              </w:rPr>
              <w:t>latie beïnvloedt</w:t>
            </w:r>
            <w:r w:rsidR="008B7FF1">
              <w:rPr>
                <w:rStyle w:val="Zwaar"/>
                <w:rFonts w:ascii="Calibri" w:hAnsi="Calibri"/>
                <w:b w:val="0"/>
                <w:sz w:val="22"/>
                <w:szCs w:val="22"/>
                <w:lang w:val="nl-NL"/>
              </w:rPr>
              <w:t xml:space="preserve"> en onderzoeken we de juridische mogelijkheden en beperkingen</w:t>
            </w:r>
            <w:r w:rsidR="0043452A" w:rsidRPr="005E1451">
              <w:rPr>
                <w:rStyle w:val="Zwaar"/>
                <w:rFonts w:ascii="Calibri" w:hAnsi="Calibri"/>
                <w:b w:val="0"/>
                <w:sz w:val="22"/>
                <w:szCs w:val="22"/>
                <w:lang w:val="nl-NL"/>
              </w:rPr>
              <w:t>.</w:t>
            </w:r>
          </w:p>
          <w:p w:rsidR="00F673BF" w:rsidRPr="00E36DA5" w:rsidRDefault="00F673BF" w:rsidP="00F673BF">
            <w:pPr>
              <w:spacing w:after="0" w:line="240" w:lineRule="auto"/>
              <w:rPr>
                <w:rFonts w:eastAsia="Times New Roman"/>
                <w:color w:val="000000"/>
                <w:lang w:eastAsia="nl-NL"/>
              </w:rPr>
            </w:pP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2947AB" w:rsidRDefault="00F673BF" w:rsidP="00F673BF">
            <w:pPr>
              <w:pStyle w:val="Kleurrijkelijst-accent11"/>
              <w:ind w:left="0"/>
              <w:rPr>
                <w:rFonts w:eastAsia="Times New Roman"/>
                <w:b/>
              </w:rPr>
            </w:pPr>
            <w:r w:rsidRPr="002947AB">
              <w:rPr>
                <w:rFonts w:ascii="Calibri" w:hAnsi="Calibri"/>
                <w:b/>
                <w:sz w:val="22"/>
                <w:szCs w:val="22"/>
              </w:rPr>
              <w:t>Het beoogde projectresultaat (zo concreet mogelijk beschrijven, opgedeeld in deelresultaten)</w:t>
            </w:r>
          </w:p>
        </w:tc>
      </w:tr>
      <w:tr w:rsidR="00F673BF" w:rsidRPr="00E36DA5" w:rsidTr="00E91EAA">
        <w:trPr>
          <w:trHeight w:val="2660"/>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2947AB" w:rsidRPr="000550E5" w:rsidRDefault="009125E4" w:rsidP="00E91EAA">
            <w:pPr>
              <w:pStyle w:val="Lijstalinea"/>
              <w:numPr>
                <w:ilvl w:val="0"/>
                <w:numId w:val="14"/>
              </w:numPr>
              <w:spacing w:line="240" w:lineRule="auto"/>
              <w:rPr>
                <w:rFonts w:eastAsia="Times New Roman"/>
                <w:color w:val="000000"/>
                <w:lang w:eastAsia="nl-NL"/>
              </w:rPr>
            </w:pPr>
            <w:r w:rsidRPr="002947AB">
              <w:rPr>
                <w:rFonts w:eastAsia="Times New Roman"/>
                <w:color w:val="000000"/>
                <w:lang w:eastAsia="nl-NL"/>
              </w:rPr>
              <w:t xml:space="preserve">Het concretiseren </w:t>
            </w:r>
            <w:r w:rsidR="0043452A" w:rsidRPr="002947AB">
              <w:rPr>
                <w:rFonts w:eastAsia="Times New Roman"/>
                <w:color w:val="000000"/>
                <w:lang w:eastAsia="nl-NL"/>
              </w:rPr>
              <w:t xml:space="preserve">van verwachtingen en ervaringen van artsen en patiënten </w:t>
            </w:r>
            <w:r w:rsidR="009E2B25">
              <w:rPr>
                <w:rFonts w:eastAsia="Times New Roman"/>
                <w:color w:val="000000"/>
                <w:lang w:eastAsia="nl-NL"/>
              </w:rPr>
              <w:t>met inzage in hun dossier via het patiëntenportaal met de mogelijkheid tot het geven van aanvullende informatie over hun aandoening</w:t>
            </w:r>
            <w:r w:rsidR="004C123B">
              <w:rPr>
                <w:rFonts w:eastAsia="Times New Roman"/>
                <w:color w:val="000000"/>
                <w:lang w:eastAsia="nl-NL"/>
              </w:rPr>
              <w:t xml:space="preserve">. Dit zal gebeuren door het </w:t>
            </w:r>
            <w:r w:rsidR="00695050" w:rsidRPr="00695050">
              <w:rPr>
                <w:rFonts w:eastAsia="Times New Roman"/>
                <w:color w:val="000000"/>
                <w:lang w:eastAsia="nl-NL"/>
              </w:rPr>
              <w:t>laten invullen van vragenlijsten door artsen en patiënten die deelnemen aan een interventie.</w:t>
            </w:r>
          </w:p>
          <w:p w:rsidR="002947AB" w:rsidRDefault="004C123B" w:rsidP="00E91EAA">
            <w:pPr>
              <w:pStyle w:val="Lijstalinea"/>
              <w:numPr>
                <w:ilvl w:val="0"/>
                <w:numId w:val="14"/>
              </w:numPr>
              <w:spacing w:line="240" w:lineRule="auto"/>
              <w:rPr>
                <w:lang w:eastAsia="nl-NL"/>
              </w:rPr>
            </w:pPr>
            <w:r>
              <w:rPr>
                <w:rFonts w:eastAsia="Times New Roman"/>
                <w:color w:val="000000"/>
                <w:lang w:eastAsia="nl-NL"/>
              </w:rPr>
              <w:t xml:space="preserve">Het onderzoeken of </w:t>
            </w:r>
            <w:r w:rsidR="00873B15">
              <w:rPr>
                <w:rFonts w:eastAsia="Times New Roman"/>
                <w:color w:val="000000"/>
                <w:lang w:eastAsia="nl-NL"/>
              </w:rPr>
              <w:t xml:space="preserve">het lezen van de </w:t>
            </w:r>
            <w:r>
              <w:rPr>
                <w:rFonts w:eastAsia="Times New Roman"/>
                <w:color w:val="000000"/>
                <w:lang w:eastAsia="nl-NL"/>
              </w:rPr>
              <w:t>notitie</w:t>
            </w:r>
            <w:r w:rsidR="00873B15">
              <w:rPr>
                <w:rFonts w:eastAsia="Times New Roman"/>
                <w:color w:val="000000"/>
                <w:lang w:eastAsia="nl-NL"/>
              </w:rPr>
              <w:t xml:space="preserve">s en het hierop reageren </w:t>
            </w:r>
            <w:r>
              <w:rPr>
                <w:rFonts w:eastAsia="Times New Roman"/>
                <w:color w:val="000000"/>
                <w:lang w:eastAsia="nl-NL"/>
              </w:rPr>
              <w:t>in een patiëntenportaal zorginhoudelijke consequenties kan hebben door het aantal follow-up bezoeken te reduceren bij een deelpopulatie van de hoofd</w:t>
            </w:r>
            <w:r w:rsidR="009977E1">
              <w:rPr>
                <w:rFonts w:eastAsia="Times New Roman"/>
                <w:color w:val="000000"/>
                <w:lang w:eastAsia="nl-NL"/>
              </w:rPr>
              <w:t>-</w:t>
            </w:r>
            <w:proofErr w:type="spellStart"/>
            <w:r>
              <w:rPr>
                <w:rFonts w:eastAsia="Times New Roman"/>
                <w:color w:val="000000"/>
                <w:lang w:eastAsia="nl-NL"/>
              </w:rPr>
              <w:t>halsoncologie</w:t>
            </w:r>
            <w:proofErr w:type="spellEnd"/>
            <w:r w:rsidR="000550E5">
              <w:rPr>
                <w:rFonts w:eastAsia="Times New Roman"/>
                <w:color w:val="000000"/>
                <w:lang w:eastAsia="nl-NL"/>
              </w:rPr>
              <w:t xml:space="preserve"> die tegelijkertijd </w:t>
            </w:r>
            <w:r w:rsidR="0085166C">
              <w:rPr>
                <w:rFonts w:eastAsia="Times New Roman"/>
                <w:color w:val="000000"/>
                <w:lang w:eastAsia="nl-NL"/>
              </w:rPr>
              <w:t xml:space="preserve">berichten kan versturen </w:t>
            </w:r>
            <w:r w:rsidR="0085166C" w:rsidRPr="0085166C">
              <w:rPr>
                <w:rFonts w:eastAsia="Times New Roman"/>
                <w:color w:val="000000"/>
                <w:lang w:eastAsia="nl-NL"/>
              </w:rPr>
              <w:t>via het patiëntenportaal</w:t>
            </w:r>
            <w:r w:rsidR="0085166C">
              <w:rPr>
                <w:rFonts w:eastAsia="Times New Roman"/>
                <w:color w:val="000000"/>
                <w:lang w:eastAsia="nl-NL"/>
              </w:rPr>
              <w:t xml:space="preserve"> naar aanleiding van de </w:t>
            </w:r>
            <w:r w:rsidR="000550E5" w:rsidRPr="0085166C">
              <w:rPr>
                <w:rFonts w:eastAsia="Times New Roman"/>
                <w:color w:val="000000"/>
                <w:lang w:eastAsia="nl-NL"/>
              </w:rPr>
              <w:t>notities</w:t>
            </w:r>
            <w:r w:rsidRPr="0085166C">
              <w:rPr>
                <w:rFonts w:eastAsia="Times New Roman"/>
                <w:color w:val="000000"/>
                <w:lang w:eastAsia="nl-NL"/>
              </w:rPr>
              <w:t xml:space="preserve">. </w:t>
            </w:r>
          </w:p>
          <w:p w:rsidR="002947AB" w:rsidRDefault="002947AB" w:rsidP="00E91EAA">
            <w:pPr>
              <w:pStyle w:val="Lijstalinea"/>
              <w:spacing w:line="240" w:lineRule="auto"/>
              <w:ind w:left="0"/>
              <w:rPr>
                <w:lang w:eastAsia="nl-NL"/>
              </w:rPr>
            </w:pPr>
          </w:p>
          <w:p w:rsidR="00814F66" w:rsidRDefault="00C66A1B" w:rsidP="00E91EAA">
            <w:pPr>
              <w:pStyle w:val="Lijstalinea"/>
              <w:spacing w:line="240" w:lineRule="auto"/>
              <w:ind w:left="0"/>
              <w:rPr>
                <w:rFonts w:eastAsia="Times New Roman"/>
                <w:bCs/>
                <w:color w:val="000000"/>
                <w:lang w:eastAsia="nl-NL"/>
              </w:rPr>
            </w:pPr>
            <w:r>
              <w:rPr>
                <w:rFonts w:eastAsia="Times New Roman"/>
                <w:bCs/>
                <w:color w:val="000000"/>
                <w:lang w:eastAsia="nl-NL"/>
              </w:rPr>
              <w:t xml:space="preserve">Een groep patiënten </w:t>
            </w:r>
            <w:r w:rsidR="00873B15">
              <w:rPr>
                <w:rFonts w:eastAsia="Times New Roman"/>
                <w:bCs/>
                <w:color w:val="000000"/>
                <w:lang w:eastAsia="nl-NL"/>
              </w:rPr>
              <w:t xml:space="preserve">die </w:t>
            </w:r>
            <w:r>
              <w:rPr>
                <w:rFonts w:eastAsia="Times New Roman"/>
                <w:bCs/>
                <w:color w:val="000000"/>
                <w:lang w:eastAsia="nl-NL"/>
              </w:rPr>
              <w:t xml:space="preserve">reeds behandeld </w:t>
            </w:r>
            <w:r w:rsidR="00A77FFE">
              <w:rPr>
                <w:rFonts w:eastAsia="Times New Roman"/>
                <w:bCs/>
                <w:color w:val="000000"/>
                <w:lang w:eastAsia="nl-NL"/>
              </w:rPr>
              <w:t xml:space="preserve">is </w:t>
            </w:r>
            <w:r>
              <w:rPr>
                <w:rFonts w:eastAsia="Times New Roman"/>
                <w:bCs/>
                <w:color w:val="000000"/>
                <w:lang w:eastAsia="nl-NL"/>
              </w:rPr>
              <w:t>voor een hoofd</w:t>
            </w:r>
            <w:r w:rsidR="009977E1">
              <w:rPr>
                <w:rFonts w:eastAsia="Times New Roman"/>
                <w:bCs/>
                <w:color w:val="000000"/>
                <w:lang w:eastAsia="nl-NL"/>
              </w:rPr>
              <w:t>-</w:t>
            </w:r>
            <w:r>
              <w:rPr>
                <w:rFonts w:eastAsia="Times New Roman"/>
                <w:bCs/>
                <w:color w:val="000000"/>
                <w:lang w:eastAsia="nl-NL"/>
              </w:rPr>
              <w:t xml:space="preserve">halstumor en een recidiefkans van minder dan 20 % </w:t>
            </w:r>
            <w:r w:rsidR="00873B15">
              <w:rPr>
                <w:rFonts w:eastAsia="Times New Roman"/>
                <w:bCs/>
                <w:color w:val="000000"/>
                <w:lang w:eastAsia="nl-NL"/>
              </w:rPr>
              <w:t>he</w:t>
            </w:r>
            <w:r w:rsidR="00A77FFE">
              <w:rPr>
                <w:rFonts w:eastAsia="Times New Roman"/>
                <w:bCs/>
                <w:color w:val="000000"/>
                <w:lang w:eastAsia="nl-NL"/>
              </w:rPr>
              <w:t xml:space="preserve">eft </w:t>
            </w:r>
            <w:r>
              <w:rPr>
                <w:rFonts w:eastAsia="Times New Roman"/>
                <w:bCs/>
                <w:color w:val="000000"/>
                <w:lang w:eastAsia="nl-NL"/>
              </w:rPr>
              <w:t>wordt gevraagd om deel</w:t>
            </w:r>
            <w:r w:rsidR="008F7CAC">
              <w:rPr>
                <w:rFonts w:eastAsia="Times New Roman"/>
                <w:bCs/>
                <w:color w:val="000000"/>
                <w:lang w:eastAsia="nl-NL"/>
              </w:rPr>
              <w:t xml:space="preserve"> te ne</w:t>
            </w:r>
            <w:r>
              <w:rPr>
                <w:rFonts w:eastAsia="Times New Roman"/>
                <w:bCs/>
                <w:color w:val="000000"/>
                <w:lang w:eastAsia="nl-NL"/>
              </w:rPr>
              <w:t>me</w:t>
            </w:r>
            <w:r w:rsidR="008F7CAC">
              <w:rPr>
                <w:rFonts w:eastAsia="Times New Roman"/>
                <w:bCs/>
                <w:color w:val="000000"/>
                <w:lang w:eastAsia="nl-NL"/>
              </w:rPr>
              <w:t>n</w:t>
            </w:r>
            <w:r>
              <w:rPr>
                <w:rFonts w:eastAsia="Times New Roman"/>
                <w:bCs/>
                <w:color w:val="000000"/>
                <w:lang w:eastAsia="nl-NL"/>
              </w:rPr>
              <w:t xml:space="preserve"> aan dit onderzoek</w:t>
            </w:r>
            <w:r w:rsidR="000550E5">
              <w:rPr>
                <w:rFonts w:eastAsia="Times New Roman"/>
                <w:bCs/>
                <w:color w:val="000000"/>
                <w:lang w:eastAsia="nl-NL"/>
              </w:rPr>
              <w:t xml:space="preserve"> en</w:t>
            </w:r>
            <w:r>
              <w:rPr>
                <w:rFonts w:eastAsia="Times New Roman"/>
                <w:bCs/>
                <w:color w:val="000000"/>
                <w:lang w:eastAsia="nl-NL"/>
              </w:rPr>
              <w:t xml:space="preserve"> informed consent</w:t>
            </w:r>
            <w:r w:rsidR="008F7CAC">
              <w:rPr>
                <w:rFonts w:eastAsia="Times New Roman"/>
                <w:bCs/>
                <w:color w:val="000000"/>
                <w:lang w:eastAsia="nl-NL"/>
              </w:rPr>
              <w:t xml:space="preserve"> te geven</w:t>
            </w:r>
            <w:r>
              <w:rPr>
                <w:rFonts w:eastAsia="Times New Roman"/>
                <w:bCs/>
                <w:color w:val="000000"/>
                <w:lang w:eastAsia="nl-NL"/>
              </w:rPr>
              <w:t xml:space="preserve">. Aan het begin van de nabehandelingsfase met poliklinische controles </w:t>
            </w:r>
            <w:r w:rsidR="008F7CAC">
              <w:rPr>
                <w:rFonts w:eastAsia="Times New Roman"/>
                <w:bCs/>
                <w:color w:val="000000"/>
                <w:lang w:eastAsia="nl-NL"/>
              </w:rPr>
              <w:t xml:space="preserve">biedt het Radboudumc </w:t>
            </w:r>
            <w:r>
              <w:rPr>
                <w:rFonts w:eastAsia="Times New Roman"/>
                <w:bCs/>
                <w:color w:val="000000"/>
                <w:lang w:eastAsia="nl-NL"/>
              </w:rPr>
              <w:t>hen aan</w:t>
            </w:r>
            <w:r w:rsidR="008F7CAC">
              <w:rPr>
                <w:rFonts w:eastAsia="Times New Roman"/>
                <w:bCs/>
                <w:color w:val="000000"/>
                <w:lang w:eastAsia="nl-NL"/>
              </w:rPr>
              <w:t xml:space="preserve"> de </w:t>
            </w:r>
            <w:r>
              <w:rPr>
                <w:rFonts w:eastAsia="Times New Roman"/>
                <w:bCs/>
                <w:color w:val="000000"/>
                <w:lang w:eastAsia="nl-NL"/>
              </w:rPr>
              <w:t xml:space="preserve">notities in het dossier in te zien via het patiëntenportaal. Daarop kunnen </w:t>
            </w:r>
            <w:r w:rsidR="00873B15">
              <w:rPr>
                <w:rFonts w:eastAsia="Times New Roman"/>
                <w:bCs/>
                <w:color w:val="000000"/>
                <w:lang w:eastAsia="nl-NL"/>
              </w:rPr>
              <w:t xml:space="preserve">zij </w:t>
            </w:r>
            <w:r>
              <w:rPr>
                <w:rFonts w:eastAsia="Times New Roman"/>
                <w:bCs/>
                <w:color w:val="000000"/>
                <w:lang w:eastAsia="nl-NL"/>
              </w:rPr>
              <w:t xml:space="preserve">via het patiëntenportaal </w:t>
            </w:r>
            <w:r w:rsidR="00AC26DF">
              <w:rPr>
                <w:rFonts w:eastAsia="Times New Roman"/>
                <w:bCs/>
                <w:color w:val="000000"/>
                <w:lang w:eastAsia="nl-NL"/>
              </w:rPr>
              <w:t xml:space="preserve">aanvullende </w:t>
            </w:r>
            <w:r>
              <w:rPr>
                <w:rFonts w:eastAsia="Times New Roman"/>
                <w:bCs/>
                <w:color w:val="000000"/>
                <w:lang w:eastAsia="nl-NL"/>
              </w:rPr>
              <w:t xml:space="preserve">opmerkingen geven aan de behandelend arts, </w:t>
            </w:r>
            <w:r w:rsidR="00AC26DF">
              <w:rPr>
                <w:rFonts w:eastAsia="Times New Roman"/>
                <w:bCs/>
                <w:color w:val="000000"/>
                <w:lang w:eastAsia="nl-NL"/>
              </w:rPr>
              <w:t xml:space="preserve">bijvoorbeeld door deze te </w:t>
            </w:r>
            <w:r w:rsidR="00AC26DF" w:rsidRPr="002947AB">
              <w:rPr>
                <w:rFonts w:eastAsia="Times New Roman"/>
                <w:bCs/>
                <w:color w:val="000000"/>
                <w:lang w:eastAsia="nl-NL"/>
              </w:rPr>
              <w:t>attenderen op eventuele veranderingen in de gezondheid</w:t>
            </w:r>
            <w:r w:rsidR="008F7CAC">
              <w:rPr>
                <w:rFonts w:eastAsia="Times New Roman"/>
                <w:bCs/>
                <w:color w:val="000000"/>
                <w:lang w:eastAsia="nl-NL"/>
              </w:rPr>
              <w:t>, op onjuistheden</w:t>
            </w:r>
            <w:r w:rsidR="00AC26DF" w:rsidRPr="002947AB">
              <w:rPr>
                <w:rFonts w:eastAsia="Times New Roman"/>
                <w:bCs/>
                <w:color w:val="000000"/>
                <w:lang w:eastAsia="nl-NL"/>
              </w:rPr>
              <w:t xml:space="preserve"> of </w:t>
            </w:r>
            <w:r w:rsidR="00AC26DF">
              <w:rPr>
                <w:rFonts w:eastAsia="Times New Roman"/>
                <w:bCs/>
                <w:color w:val="000000"/>
                <w:lang w:eastAsia="nl-NL"/>
              </w:rPr>
              <w:t xml:space="preserve">door </w:t>
            </w:r>
            <w:r w:rsidR="00AC26DF" w:rsidRPr="002947AB">
              <w:rPr>
                <w:rFonts w:eastAsia="Times New Roman"/>
                <w:bCs/>
                <w:color w:val="000000"/>
                <w:lang w:eastAsia="nl-NL"/>
              </w:rPr>
              <w:t xml:space="preserve">vragen </w:t>
            </w:r>
            <w:r w:rsidR="00AC26DF">
              <w:rPr>
                <w:rFonts w:eastAsia="Times New Roman"/>
                <w:bCs/>
                <w:color w:val="000000"/>
                <w:lang w:eastAsia="nl-NL"/>
              </w:rPr>
              <w:t xml:space="preserve">te </w:t>
            </w:r>
            <w:r w:rsidR="00AC26DF" w:rsidRPr="002947AB">
              <w:rPr>
                <w:rFonts w:eastAsia="Times New Roman"/>
                <w:bCs/>
                <w:color w:val="000000"/>
                <w:lang w:eastAsia="nl-NL"/>
              </w:rPr>
              <w:t>stellen.</w:t>
            </w:r>
            <w:r w:rsidR="00AC26DF">
              <w:rPr>
                <w:rFonts w:eastAsia="Times New Roman"/>
                <w:bCs/>
                <w:color w:val="000000"/>
                <w:lang w:eastAsia="nl-NL"/>
              </w:rPr>
              <w:t xml:space="preserve"> De behandelend arts kan hierop het beleid aanpassen. </w:t>
            </w:r>
            <w:r>
              <w:rPr>
                <w:rFonts w:eastAsia="Times New Roman"/>
                <w:bCs/>
                <w:color w:val="000000"/>
                <w:lang w:eastAsia="nl-NL"/>
              </w:rPr>
              <w:t xml:space="preserve">De aanvullende opmerkingen </w:t>
            </w:r>
            <w:r w:rsidR="003A216A">
              <w:rPr>
                <w:rFonts w:eastAsia="Times New Roman"/>
                <w:bCs/>
                <w:color w:val="000000"/>
                <w:lang w:eastAsia="nl-NL"/>
              </w:rPr>
              <w:t xml:space="preserve">kunnen binnen </w:t>
            </w:r>
            <w:r>
              <w:rPr>
                <w:rFonts w:eastAsia="Times New Roman"/>
                <w:bCs/>
                <w:color w:val="000000"/>
                <w:lang w:eastAsia="nl-NL"/>
              </w:rPr>
              <w:t xml:space="preserve">enkele categorieën </w:t>
            </w:r>
            <w:r w:rsidR="003A216A">
              <w:rPr>
                <w:rFonts w:eastAsia="Times New Roman"/>
                <w:bCs/>
                <w:color w:val="000000"/>
                <w:lang w:eastAsia="nl-NL"/>
              </w:rPr>
              <w:t>worden gegeven</w:t>
            </w:r>
            <w:r>
              <w:rPr>
                <w:rFonts w:eastAsia="Times New Roman"/>
                <w:bCs/>
                <w:color w:val="000000"/>
                <w:lang w:eastAsia="nl-NL"/>
              </w:rPr>
              <w:t xml:space="preserve"> (vraag over beleid en behandeling, aanvullende lichamelijke klacht, vraag om nadere uitleg over de aandoening, aanvullende lichamelijke klacht, vraag over beleid en behandeling, onjuistheid gegevens dossier, aanvulling op een notitie). Deze </w:t>
            </w:r>
            <w:r w:rsidR="00AC26DF">
              <w:rPr>
                <w:rFonts w:eastAsia="Times New Roman"/>
                <w:bCs/>
                <w:color w:val="000000"/>
                <w:lang w:eastAsia="nl-NL"/>
              </w:rPr>
              <w:t>patiënt</w:t>
            </w:r>
            <w:r>
              <w:rPr>
                <w:rFonts w:eastAsia="Times New Roman"/>
                <w:bCs/>
                <w:color w:val="000000"/>
                <w:lang w:eastAsia="nl-NL"/>
              </w:rPr>
              <w:t xml:space="preserve">reacties </w:t>
            </w:r>
            <w:r w:rsidR="00AC26DF">
              <w:rPr>
                <w:rFonts w:eastAsia="Times New Roman"/>
                <w:bCs/>
                <w:color w:val="000000"/>
                <w:lang w:eastAsia="nl-NL"/>
              </w:rPr>
              <w:t xml:space="preserve">en vervolgreacties </w:t>
            </w:r>
            <w:r>
              <w:rPr>
                <w:rFonts w:eastAsia="Times New Roman"/>
                <w:bCs/>
                <w:color w:val="000000"/>
                <w:lang w:eastAsia="nl-NL"/>
              </w:rPr>
              <w:t>worden tekstueel onttrokken aan het dossier</w:t>
            </w:r>
            <w:r w:rsidR="00AC26DF">
              <w:rPr>
                <w:rFonts w:eastAsia="Times New Roman"/>
                <w:bCs/>
                <w:color w:val="000000"/>
                <w:lang w:eastAsia="nl-NL"/>
              </w:rPr>
              <w:t>, gecategoriseerd</w:t>
            </w:r>
            <w:r>
              <w:rPr>
                <w:rFonts w:eastAsia="Times New Roman"/>
                <w:bCs/>
                <w:color w:val="000000"/>
                <w:lang w:eastAsia="nl-NL"/>
              </w:rPr>
              <w:t xml:space="preserve"> en geanalyseerd. </w:t>
            </w:r>
          </w:p>
          <w:p w:rsidR="00EC7110" w:rsidRDefault="00DB2EE4" w:rsidP="00E91EAA">
            <w:pPr>
              <w:pStyle w:val="Lijstalinea"/>
              <w:spacing w:line="240" w:lineRule="auto"/>
              <w:ind w:left="0"/>
              <w:rPr>
                <w:rFonts w:eastAsia="Times New Roman"/>
                <w:bCs/>
                <w:color w:val="000000"/>
                <w:lang w:eastAsia="nl-NL"/>
              </w:rPr>
            </w:pPr>
            <w:r w:rsidRPr="002947AB">
              <w:rPr>
                <w:rFonts w:eastAsia="Times New Roman"/>
                <w:bCs/>
                <w:color w:val="000000"/>
                <w:lang w:eastAsia="nl-NL"/>
              </w:rPr>
              <w:t xml:space="preserve"> </w:t>
            </w:r>
          </w:p>
          <w:p w:rsidR="004B6185" w:rsidRDefault="00AC26DF" w:rsidP="00E91EAA">
            <w:pPr>
              <w:pStyle w:val="Lijstalinea"/>
              <w:spacing w:line="240" w:lineRule="auto"/>
              <w:ind w:left="0"/>
            </w:pPr>
            <w:r>
              <w:rPr>
                <w:rFonts w:eastAsia="Times New Roman"/>
                <w:bCs/>
                <w:color w:val="000000"/>
                <w:lang w:eastAsia="nl-NL"/>
              </w:rPr>
              <w:t>Binnen de</w:t>
            </w:r>
            <w:r w:rsidR="003A216A">
              <w:rPr>
                <w:rFonts w:eastAsia="Times New Roman"/>
                <w:bCs/>
                <w:color w:val="000000"/>
                <w:lang w:eastAsia="nl-NL"/>
              </w:rPr>
              <w:t>ze</w:t>
            </w:r>
            <w:r>
              <w:rPr>
                <w:rFonts w:eastAsia="Times New Roman"/>
                <w:bCs/>
                <w:color w:val="000000"/>
                <w:lang w:eastAsia="nl-NL"/>
              </w:rPr>
              <w:t xml:space="preserve"> </w:t>
            </w:r>
            <w:proofErr w:type="spellStart"/>
            <w:r>
              <w:rPr>
                <w:rFonts w:eastAsia="Times New Roman"/>
                <w:bCs/>
                <w:color w:val="000000"/>
                <w:lang w:eastAsia="nl-NL"/>
              </w:rPr>
              <w:t>hoofhalsoncologische</w:t>
            </w:r>
            <w:proofErr w:type="spellEnd"/>
            <w:r>
              <w:rPr>
                <w:rFonts w:eastAsia="Times New Roman"/>
                <w:bCs/>
                <w:color w:val="000000"/>
                <w:lang w:eastAsia="nl-NL"/>
              </w:rPr>
              <w:t xml:space="preserve"> subpopulatie wordt het aantal reguliere follow-up controles gereduceerd van een</w:t>
            </w:r>
            <w:r w:rsidR="00873B15">
              <w:rPr>
                <w:rFonts w:eastAsia="Times New Roman"/>
                <w:bCs/>
                <w:color w:val="000000"/>
                <w:lang w:eastAsia="nl-NL"/>
              </w:rPr>
              <w:t xml:space="preserve"> keer</w:t>
            </w:r>
            <w:r>
              <w:rPr>
                <w:rFonts w:eastAsia="Times New Roman"/>
                <w:bCs/>
                <w:color w:val="000000"/>
                <w:lang w:eastAsia="nl-NL"/>
              </w:rPr>
              <w:t xml:space="preserve"> per </w:t>
            </w:r>
            <w:r w:rsidR="00873B15">
              <w:rPr>
                <w:rFonts w:eastAsia="Times New Roman"/>
                <w:bCs/>
                <w:color w:val="000000"/>
                <w:lang w:eastAsia="nl-NL"/>
              </w:rPr>
              <w:t>twee</w:t>
            </w:r>
            <w:r>
              <w:rPr>
                <w:rFonts w:eastAsia="Times New Roman"/>
                <w:bCs/>
                <w:color w:val="000000"/>
                <w:lang w:eastAsia="nl-NL"/>
              </w:rPr>
              <w:t xml:space="preserve"> maanden naar een</w:t>
            </w:r>
            <w:r w:rsidR="00873B15">
              <w:rPr>
                <w:rFonts w:eastAsia="Times New Roman"/>
                <w:bCs/>
                <w:color w:val="000000"/>
                <w:lang w:eastAsia="nl-NL"/>
              </w:rPr>
              <w:t xml:space="preserve"> keer</w:t>
            </w:r>
            <w:r>
              <w:rPr>
                <w:rFonts w:eastAsia="Times New Roman"/>
                <w:bCs/>
                <w:color w:val="000000"/>
                <w:lang w:eastAsia="nl-NL"/>
              </w:rPr>
              <w:t xml:space="preserve"> per </w:t>
            </w:r>
            <w:r w:rsidR="00873B15">
              <w:rPr>
                <w:rFonts w:eastAsia="Times New Roman"/>
                <w:bCs/>
                <w:color w:val="000000"/>
                <w:lang w:eastAsia="nl-NL"/>
              </w:rPr>
              <w:t>drie</w:t>
            </w:r>
            <w:r>
              <w:rPr>
                <w:rFonts w:eastAsia="Times New Roman"/>
                <w:bCs/>
                <w:color w:val="000000"/>
                <w:lang w:eastAsia="nl-NL"/>
              </w:rPr>
              <w:t xml:space="preserve"> maanden. </w:t>
            </w:r>
            <w:r w:rsidR="00DB2EE4" w:rsidRPr="002947AB">
              <w:rPr>
                <w:rFonts w:eastAsia="Times New Roman"/>
                <w:bCs/>
                <w:color w:val="000000"/>
                <w:lang w:eastAsia="nl-NL"/>
              </w:rPr>
              <w:t>Tevens krijgen</w:t>
            </w:r>
            <w:r>
              <w:rPr>
                <w:rFonts w:eastAsia="Times New Roman"/>
                <w:bCs/>
                <w:color w:val="000000"/>
                <w:lang w:eastAsia="nl-NL"/>
              </w:rPr>
              <w:t xml:space="preserve"> de patiënten</w:t>
            </w:r>
            <w:r w:rsidR="00DB2EE4" w:rsidRPr="002947AB">
              <w:rPr>
                <w:rFonts w:eastAsia="Times New Roman"/>
                <w:bCs/>
                <w:color w:val="000000"/>
                <w:lang w:eastAsia="nl-NL"/>
              </w:rPr>
              <w:t xml:space="preserve"> via mijnRadboud </w:t>
            </w:r>
            <w:r w:rsidR="00DB2EE4" w:rsidRPr="00AC26DF">
              <w:rPr>
                <w:rFonts w:eastAsia="Times New Roman"/>
                <w:bCs/>
                <w:color w:val="000000"/>
                <w:lang w:eastAsia="nl-NL"/>
              </w:rPr>
              <w:t xml:space="preserve">iedere drie weken een </w:t>
            </w:r>
            <w:r>
              <w:rPr>
                <w:rFonts w:eastAsia="Times New Roman"/>
                <w:bCs/>
                <w:color w:val="000000"/>
                <w:lang w:eastAsia="nl-NL"/>
              </w:rPr>
              <w:t xml:space="preserve">anamnestische </w:t>
            </w:r>
            <w:r w:rsidR="00DB2EE4" w:rsidRPr="00AC26DF">
              <w:rPr>
                <w:rFonts w:eastAsia="Times New Roman"/>
                <w:bCs/>
                <w:color w:val="000000"/>
                <w:lang w:eastAsia="nl-NL"/>
              </w:rPr>
              <w:t xml:space="preserve">vragenlijst </w:t>
            </w:r>
            <w:r w:rsidR="00DB2EE4" w:rsidRPr="002947AB">
              <w:rPr>
                <w:rFonts w:eastAsia="Times New Roman"/>
                <w:bCs/>
                <w:color w:val="000000"/>
                <w:lang w:eastAsia="nl-NL"/>
              </w:rPr>
              <w:t>aangeboden die hun gezondheid en pot</w:t>
            </w:r>
            <w:r w:rsidR="00B65585">
              <w:rPr>
                <w:rFonts w:eastAsia="Times New Roman"/>
                <w:bCs/>
                <w:color w:val="000000"/>
                <w:lang w:eastAsia="nl-NL"/>
              </w:rPr>
              <w:t>entiële klachten inventariseert</w:t>
            </w:r>
            <w:r w:rsidR="00DB2EE4" w:rsidRPr="002947AB">
              <w:rPr>
                <w:rFonts w:eastAsia="Times New Roman"/>
                <w:bCs/>
                <w:color w:val="000000"/>
                <w:lang w:eastAsia="nl-NL"/>
              </w:rPr>
              <w:t xml:space="preserve">. De behandelend arts beoordeelt de antwoorden en kan, indien nodig, alsnog een </w:t>
            </w:r>
            <w:r>
              <w:rPr>
                <w:rFonts w:eastAsia="Times New Roman"/>
                <w:bCs/>
                <w:color w:val="000000"/>
                <w:lang w:eastAsia="nl-NL"/>
              </w:rPr>
              <w:t xml:space="preserve">vervroegde </w:t>
            </w:r>
            <w:r w:rsidR="00DB2EE4" w:rsidRPr="00AC26DF">
              <w:rPr>
                <w:rFonts w:eastAsia="Times New Roman"/>
                <w:bCs/>
                <w:color w:val="000000"/>
                <w:lang w:eastAsia="nl-NL"/>
              </w:rPr>
              <w:t>vervolgafspraak</w:t>
            </w:r>
            <w:r w:rsidR="00DB2EE4" w:rsidRPr="002947AB">
              <w:rPr>
                <w:rFonts w:eastAsia="Times New Roman"/>
                <w:bCs/>
                <w:color w:val="000000"/>
                <w:lang w:eastAsia="nl-NL"/>
              </w:rPr>
              <w:t xml:space="preserve"> maken. Dit kan een reguliere controle zijn, een telefonisch consult of een e-consult. </w:t>
            </w:r>
            <w:r w:rsidR="004B6185">
              <w:t xml:space="preserve"> </w:t>
            </w:r>
          </w:p>
          <w:p w:rsidR="004B6185" w:rsidRDefault="004B6185" w:rsidP="00E91EAA">
            <w:pPr>
              <w:spacing w:line="240" w:lineRule="auto"/>
            </w:pPr>
            <w:r>
              <w:t>De verwachtingen en ervaringen van de artsen en patiënten worden vooraf en na afloop geïnventariseerd door tweemaal het laten invullen van vragenlijsten. De vragenlijst zal samengesteld worden op basis van de bestaande literatuur en de te verwachten topics die spelen bij deze interventie.</w:t>
            </w:r>
            <w:r w:rsidR="003E736C">
              <w:t xml:space="preserve"> </w:t>
            </w:r>
          </w:p>
          <w:p w:rsidR="00A77FFE" w:rsidRDefault="004B6185" w:rsidP="00E91EAA">
            <w:pPr>
              <w:spacing w:after="0" w:line="240" w:lineRule="auto"/>
            </w:pPr>
            <w:r>
              <w:t xml:space="preserve">De uitkomstmaten zijn de volgende: </w:t>
            </w:r>
          </w:p>
          <w:p w:rsidR="00873B15" w:rsidRDefault="004B6185" w:rsidP="00E91EAA">
            <w:pPr>
              <w:pStyle w:val="Lijstalinea"/>
              <w:numPr>
                <w:ilvl w:val="0"/>
                <w:numId w:val="15"/>
              </w:numPr>
              <w:spacing w:after="0" w:line="240" w:lineRule="auto"/>
            </w:pPr>
            <w:r>
              <w:t>verwachtingen van artsen en patiënten ten aanzien van inzage in het dossier en de mogelijkheid tot het geven van aanvullende informatie over hun aandoening via het patiëntenportaal;</w:t>
            </w:r>
          </w:p>
          <w:p w:rsidR="00CC27BD" w:rsidRDefault="00873B15" w:rsidP="00E91EAA">
            <w:pPr>
              <w:pStyle w:val="Lijstalinea"/>
              <w:numPr>
                <w:ilvl w:val="0"/>
                <w:numId w:val="15"/>
              </w:numPr>
              <w:spacing w:after="0" w:line="240" w:lineRule="auto"/>
            </w:pPr>
            <w:r>
              <w:t xml:space="preserve">ervaringen </w:t>
            </w:r>
            <w:r w:rsidRPr="00873B15">
              <w:t>van artsen en</w:t>
            </w:r>
            <w:r>
              <w:t xml:space="preserve"> patiënten ten aanzien van i</w:t>
            </w:r>
            <w:r w:rsidRPr="00873B15">
              <w:t>nzage in het dossier en de mogelijkheid tot het geven van aanvullende informatie over hun aandoening via het patiëntenportaal;</w:t>
            </w:r>
          </w:p>
          <w:p w:rsidR="00CC27BD" w:rsidRDefault="004B6185" w:rsidP="00E91EAA">
            <w:pPr>
              <w:pStyle w:val="Lijstalinea"/>
              <w:numPr>
                <w:ilvl w:val="0"/>
                <w:numId w:val="15"/>
              </w:numPr>
              <w:spacing w:after="0" w:line="240" w:lineRule="auto"/>
            </w:pPr>
            <w:r>
              <w:t>het aantal keren dat er patiënten</w:t>
            </w:r>
            <w:r w:rsidR="00873B15">
              <w:t xml:space="preserve"> communiceren naar aanleiding van gelezen notities</w:t>
            </w:r>
            <w:r>
              <w:t xml:space="preserve">; </w:t>
            </w:r>
          </w:p>
          <w:p w:rsidR="00CC27BD" w:rsidRDefault="00873B15" w:rsidP="00E91EAA">
            <w:pPr>
              <w:pStyle w:val="Lijstalinea"/>
              <w:numPr>
                <w:ilvl w:val="0"/>
                <w:numId w:val="15"/>
              </w:numPr>
              <w:spacing w:after="0" w:line="240" w:lineRule="auto"/>
            </w:pPr>
            <w:r>
              <w:t xml:space="preserve">de </w:t>
            </w:r>
            <w:r w:rsidR="00B42E65">
              <w:t xml:space="preserve">soort </w:t>
            </w:r>
            <w:r>
              <w:t xml:space="preserve">communicatie van </w:t>
            </w:r>
            <w:r w:rsidR="00B42E65">
              <w:t>patiënten</w:t>
            </w:r>
            <w:r>
              <w:t xml:space="preserve"> naar aanleiding van het lezen van de notities</w:t>
            </w:r>
            <w:r w:rsidR="00B42E65">
              <w:t xml:space="preserve">; </w:t>
            </w:r>
          </w:p>
          <w:p w:rsidR="00D27C68" w:rsidRPr="00EC7110" w:rsidRDefault="004B6185" w:rsidP="00E91EAA">
            <w:pPr>
              <w:pStyle w:val="Lijstalinea"/>
              <w:numPr>
                <w:ilvl w:val="0"/>
                <w:numId w:val="15"/>
              </w:numPr>
              <w:spacing w:after="0" w:line="240" w:lineRule="auto"/>
            </w:pPr>
            <w:r>
              <w:t>het aantal en type vervolgacties tijdens de follow-up als reactie op de anamnestische digitale vragenlijsten.</w:t>
            </w: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B65585" w:rsidRDefault="00F673BF" w:rsidP="00F673BF">
            <w:pPr>
              <w:pStyle w:val="Kleurrijkelijst-accent11"/>
              <w:ind w:left="0"/>
              <w:rPr>
                <w:rFonts w:eastAsia="Times New Roman"/>
                <w:b/>
              </w:rPr>
            </w:pPr>
            <w:r w:rsidRPr="00B65585">
              <w:rPr>
                <w:rFonts w:ascii="Calibri" w:hAnsi="Calibri"/>
                <w:b/>
                <w:sz w:val="22"/>
                <w:szCs w:val="22"/>
              </w:rPr>
              <w:t>De afbakening (scope) van het projectresultaat</w:t>
            </w:r>
          </w:p>
        </w:tc>
      </w:tr>
      <w:tr w:rsidR="00F673BF"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B65585" w:rsidRDefault="00CF6C1D" w:rsidP="00F673BF">
            <w:pPr>
              <w:spacing w:after="0" w:line="240" w:lineRule="auto"/>
              <w:rPr>
                <w:rFonts w:eastAsia="Times New Roman"/>
                <w:color w:val="000000"/>
                <w:lang w:eastAsia="nl-NL"/>
              </w:rPr>
            </w:pPr>
            <w:r>
              <w:rPr>
                <w:rFonts w:eastAsia="Times New Roman"/>
                <w:color w:val="000000"/>
                <w:lang w:eastAsia="nl-NL"/>
              </w:rPr>
              <w:t xml:space="preserve">Dit project </w:t>
            </w:r>
            <w:r w:rsidR="00AF158D">
              <w:rPr>
                <w:rFonts w:eastAsia="Times New Roman"/>
                <w:color w:val="000000"/>
                <w:lang w:eastAsia="nl-NL"/>
              </w:rPr>
              <w:t>richt</w:t>
            </w:r>
            <w:r>
              <w:rPr>
                <w:rFonts w:eastAsia="Times New Roman"/>
                <w:color w:val="000000"/>
                <w:lang w:eastAsia="nl-NL"/>
              </w:rPr>
              <w:t xml:space="preserve"> zich op ee</w:t>
            </w:r>
            <w:r w:rsidR="00DB2EE4">
              <w:rPr>
                <w:rFonts w:eastAsia="Times New Roman"/>
                <w:color w:val="000000"/>
                <w:lang w:eastAsia="nl-NL"/>
              </w:rPr>
              <w:t xml:space="preserve">n deelpopulatie van </w:t>
            </w:r>
            <w:r w:rsidR="00DB2EE4" w:rsidRPr="007B3C23">
              <w:rPr>
                <w:rFonts w:eastAsia="Times New Roman"/>
                <w:color w:val="000000"/>
                <w:lang w:eastAsia="nl-NL"/>
              </w:rPr>
              <w:t>de KNO-patië</w:t>
            </w:r>
            <w:r w:rsidRPr="007B3C23">
              <w:rPr>
                <w:rFonts w:eastAsia="Times New Roman"/>
                <w:color w:val="000000"/>
                <w:lang w:eastAsia="nl-NL"/>
              </w:rPr>
              <w:t>nten</w:t>
            </w:r>
            <w:r>
              <w:rPr>
                <w:rFonts w:eastAsia="Times New Roman"/>
                <w:color w:val="000000"/>
                <w:lang w:eastAsia="nl-NL"/>
              </w:rPr>
              <w:t xml:space="preserve"> in een academisch ziekenhuis. </w:t>
            </w:r>
            <w:r w:rsidR="00DB2EE4">
              <w:rPr>
                <w:rFonts w:eastAsia="Times New Roman"/>
                <w:color w:val="000000"/>
                <w:lang w:eastAsia="nl-NL"/>
              </w:rPr>
              <w:t xml:space="preserve"> Het </w:t>
            </w:r>
            <w:r w:rsidR="002515E2">
              <w:rPr>
                <w:rFonts w:eastAsia="Times New Roman"/>
                <w:color w:val="000000"/>
                <w:lang w:eastAsia="nl-NL"/>
              </w:rPr>
              <w:t xml:space="preserve">onderzoekt </w:t>
            </w:r>
            <w:r w:rsidR="00DB2EE4">
              <w:rPr>
                <w:rFonts w:eastAsia="Times New Roman"/>
                <w:color w:val="000000"/>
                <w:lang w:eastAsia="nl-NL"/>
              </w:rPr>
              <w:t xml:space="preserve">de mogelijkheden </w:t>
            </w:r>
            <w:r w:rsidR="002515E2">
              <w:rPr>
                <w:rFonts w:eastAsia="Times New Roman"/>
                <w:color w:val="000000"/>
                <w:lang w:eastAsia="nl-NL"/>
              </w:rPr>
              <w:t xml:space="preserve">van een notitiefunctie </w:t>
            </w:r>
            <w:r w:rsidR="00DB2EE4">
              <w:rPr>
                <w:rFonts w:eastAsia="Times New Roman"/>
                <w:color w:val="000000"/>
                <w:lang w:eastAsia="nl-NL"/>
              </w:rPr>
              <w:t>binnen het door EPIC aangeboden patiëntenportaal.</w:t>
            </w:r>
          </w:p>
          <w:p w:rsidR="00CF6C1D" w:rsidRPr="00B65585" w:rsidRDefault="00DB2EE4" w:rsidP="00B65585">
            <w:pPr>
              <w:spacing w:after="0" w:line="240" w:lineRule="auto"/>
              <w:rPr>
                <w:rFonts w:eastAsia="Times New Roman"/>
                <w:color w:val="000000"/>
                <w:lang w:eastAsia="nl-NL"/>
              </w:rPr>
            </w:pPr>
            <w:r>
              <w:rPr>
                <w:rFonts w:eastAsia="Times New Roman"/>
                <w:color w:val="000000"/>
                <w:lang w:eastAsia="nl-NL"/>
              </w:rPr>
              <w:t xml:space="preserve"> </w:t>
            </w:r>
          </w:p>
          <w:p w:rsidR="00B65585" w:rsidRPr="00B65585" w:rsidRDefault="00B65585" w:rsidP="00B65585">
            <w:pPr>
              <w:pStyle w:val="Geenafstand"/>
              <w:rPr>
                <w:rFonts w:ascii="Calibri" w:eastAsia="Times New Roman" w:hAnsi="Calibri"/>
                <w:bCs/>
                <w:color w:val="000000"/>
                <w:sz w:val="22"/>
                <w:szCs w:val="22"/>
                <w:lang w:val="nl-NL" w:eastAsia="nl-NL"/>
              </w:rPr>
            </w:pPr>
            <w:r>
              <w:rPr>
                <w:rFonts w:ascii="Calibri" w:eastAsia="Times New Roman" w:hAnsi="Calibri"/>
                <w:bCs/>
                <w:color w:val="000000"/>
                <w:sz w:val="22"/>
                <w:szCs w:val="22"/>
                <w:lang w:val="nl-NL" w:eastAsia="nl-NL"/>
              </w:rPr>
              <w:t xml:space="preserve">De </w:t>
            </w:r>
            <w:r w:rsidR="004C0BE0">
              <w:rPr>
                <w:rFonts w:ascii="Calibri" w:eastAsia="Times New Roman" w:hAnsi="Calibri"/>
                <w:bCs/>
                <w:color w:val="000000"/>
                <w:sz w:val="22"/>
                <w:szCs w:val="22"/>
                <w:lang w:val="nl-NL" w:eastAsia="nl-NL"/>
              </w:rPr>
              <w:t>i</w:t>
            </w:r>
            <w:r w:rsidRPr="00B65585">
              <w:rPr>
                <w:rFonts w:ascii="Calibri" w:eastAsia="Times New Roman" w:hAnsi="Calibri"/>
                <w:bCs/>
                <w:color w:val="000000"/>
                <w:sz w:val="22"/>
                <w:szCs w:val="22"/>
                <w:lang w:val="nl-NL" w:eastAsia="nl-NL"/>
              </w:rPr>
              <w:t xml:space="preserve">nclusiecriteria </w:t>
            </w:r>
            <w:r>
              <w:rPr>
                <w:rFonts w:ascii="Calibri" w:eastAsia="Times New Roman" w:hAnsi="Calibri"/>
                <w:bCs/>
                <w:color w:val="000000"/>
                <w:sz w:val="22"/>
                <w:szCs w:val="22"/>
                <w:lang w:val="nl-NL" w:eastAsia="nl-NL"/>
              </w:rPr>
              <w:t xml:space="preserve">van </w:t>
            </w:r>
            <w:r w:rsidRPr="00B65585">
              <w:rPr>
                <w:rFonts w:ascii="Calibri" w:eastAsia="Times New Roman" w:hAnsi="Calibri"/>
                <w:bCs/>
                <w:color w:val="000000"/>
                <w:sz w:val="22"/>
                <w:szCs w:val="22"/>
                <w:lang w:val="nl-NL" w:eastAsia="nl-NL"/>
              </w:rPr>
              <w:t>patiënten</w:t>
            </w:r>
            <w:r w:rsidR="004C0BE0">
              <w:rPr>
                <w:rFonts w:ascii="Calibri" w:eastAsia="Times New Roman" w:hAnsi="Calibri"/>
                <w:bCs/>
                <w:color w:val="000000"/>
                <w:sz w:val="22"/>
                <w:szCs w:val="22"/>
                <w:lang w:val="nl-NL" w:eastAsia="nl-NL"/>
              </w:rPr>
              <w:t xml:space="preserve"> zijn</w:t>
            </w:r>
            <w:r>
              <w:rPr>
                <w:rFonts w:ascii="Calibri" w:eastAsia="Times New Roman" w:hAnsi="Calibri"/>
                <w:bCs/>
                <w:color w:val="000000"/>
                <w:sz w:val="22"/>
                <w:szCs w:val="22"/>
                <w:lang w:val="nl-NL" w:eastAsia="nl-NL"/>
              </w:rPr>
              <w:t>:</w:t>
            </w:r>
          </w:p>
          <w:p w:rsidR="00B65585" w:rsidRPr="00B65585" w:rsidRDefault="00B65585" w:rsidP="00B65585">
            <w:pPr>
              <w:pStyle w:val="Geenafstand"/>
              <w:numPr>
                <w:ilvl w:val="0"/>
                <w:numId w:val="13"/>
              </w:numPr>
              <w:rPr>
                <w:rFonts w:ascii="Calibri" w:eastAsia="Times New Roman" w:hAnsi="Calibri"/>
                <w:bCs/>
                <w:color w:val="000000"/>
                <w:sz w:val="22"/>
                <w:szCs w:val="22"/>
                <w:lang w:val="nl-NL" w:eastAsia="nl-NL"/>
              </w:rPr>
            </w:pPr>
            <w:r w:rsidRPr="00B65585">
              <w:rPr>
                <w:rFonts w:ascii="Calibri" w:eastAsia="Times New Roman" w:hAnsi="Calibri"/>
                <w:bCs/>
                <w:color w:val="000000"/>
                <w:sz w:val="22"/>
                <w:szCs w:val="22"/>
                <w:lang w:val="nl-NL" w:eastAsia="nl-NL"/>
              </w:rPr>
              <w:t>Patiënten van minimaal 18 jaar oud</w:t>
            </w:r>
            <w:r w:rsidR="007E7BFB">
              <w:rPr>
                <w:rFonts w:ascii="Calibri" w:eastAsia="Times New Roman" w:hAnsi="Calibri"/>
                <w:bCs/>
                <w:color w:val="000000"/>
                <w:sz w:val="22"/>
                <w:szCs w:val="22"/>
                <w:lang w:val="nl-NL" w:eastAsia="nl-NL"/>
              </w:rPr>
              <w:t>;</w:t>
            </w:r>
          </w:p>
          <w:p w:rsidR="00B65585" w:rsidRPr="004014E2" w:rsidRDefault="00B65585" w:rsidP="00B65585">
            <w:pPr>
              <w:pStyle w:val="Geenafstand"/>
              <w:numPr>
                <w:ilvl w:val="0"/>
                <w:numId w:val="13"/>
              </w:numPr>
              <w:rPr>
                <w:rFonts w:ascii="Calibri" w:eastAsia="Times New Roman" w:hAnsi="Calibri"/>
                <w:bCs/>
                <w:color w:val="000000"/>
                <w:sz w:val="22"/>
                <w:szCs w:val="22"/>
                <w:lang w:val="nl-NL" w:eastAsia="nl-NL"/>
              </w:rPr>
            </w:pPr>
            <w:r w:rsidRPr="004014E2">
              <w:rPr>
                <w:rFonts w:ascii="Calibri" w:eastAsia="Times New Roman" w:hAnsi="Calibri"/>
                <w:bCs/>
                <w:color w:val="000000"/>
                <w:sz w:val="22"/>
                <w:szCs w:val="22"/>
                <w:lang w:val="nl-NL" w:eastAsia="nl-NL"/>
              </w:rPr>
              <w:t>Patiënten die bij aanvang van het onderzoek mijnRadboud reeds geactiveerd en gebruikt hebben</w:t>
            </w:r>
            <w:r w:rsidR="007E7BFB" w:rsidRPr="004014E2">
              <w:rPr>
                <w:rFonts w:ascii="Calibri" w:eastAsia="Times New Roman" w:hAnsi="Calibri"/>
                <w:bCs/>
                <w:color w:val="000000"/>
                <w:sz w:val="22"/>
                <w:szCs w:val="22"/>
                <w:lang w:val="nl-NL" w:eastAsia="nl-NL"/>
              </w:rPr>
              <w:t>;</w:t>
            </w:r>
          </w:p>
          <w:p w:rsidR="00B65585" w:rsidRPr="004014E2" w:rsidRDefault="00B65585" w:rsidP="00B65585">
            <w:pPr>
              <w:pStyle w:val="Geenafstand"/>
              <w:numPr>
                <w:ilvl w:val="0"/>
                <w:numId w:val="13"/>
              </w:numPr>
              <w:rPr>
                <w:rFonts w:ascii="Calibri" w:eastAsia="Times New Roman" w:hAnsi="Calibri"/>
                <w:bCs/>
                <w:color w:val="000000"/>
                <w:sz w:val="22"/>
                <w:szCs w:val="22"/>
                <w:lang w:val="nl-NL" w:eastAsia="nl-NL"/>
              </w:rPr>
            </w:pPr>
            <w:r w:rsidRPr="004014E2">
              <w:rPr>
                <w:rFonts w:ascii="Calibri" w:eastAsia="Times New Roman" w:hAnsi="Calibri"/>
                <w:bCs/>
                <w:color w:val="000000"/>
                <w:sz w:val="22"/>
                <w:szCs w:val="22"/>
                <w:lang w:val="nl-NL" w:eastAsia="nl-NL"/>
              </w:rPr>
              <w:t>Patiënten die in het Radboudumc behandeld zijn</w:t>
            </w:r>
            <w:r w:rsidR="007B3C23" w:rsidRPr="004014E2">
              <w:rPr>
                <w:rFonts w:ascii="Calibri" w:eastAsia="Times New Roman" w:hAnsi="Calibri"/>
                <w:bCs/>
                <w:color w:val="000000"/>
                <w:sz w:val="22"/>
                <w:szCs w:val="22"/>
                <w:lang w:val="nl-NL" w:eastAsia="nl-NL"/>
              </w:rPr>
              <w:t xml:space="preserve"> voor een hoofd</w:t>
            </w:r>
            <w:r w:rsidR="009977E1" w:rsidRPr="004014E2">
              <w:rPr>
                <w:rFonts w:ascii="Calibri" w:eastAsia="Times New Roman" w:hAnsi="Calibri"/>
                <w:bCs/>
                <w:color w:val="000000"/>
                <w:sz w:val="22"/>
                <w:szCs w:val="22"/>
                <w:lang w:val="nl-NL" w:eastAsia="nl-NL"/>
              </w:rPr>
              <w:t>-</w:t>
            </w:r>
            <w:r w:rsidR="007B3C23" w:rsidRPr="004014E2">
              <w:rPr>
                <w:rFonts w:ascii="Calibri" w:eastAsia="Times New Roman" w:hAnsi="Calibri"/>
                <w:bCs/>
                <w:color w:val="000000"/>
                <w:sz w:val="22"/>
                <w:szCs w:val="22"/>
                <w:lang w:val="nl-NL" w:eastAsia="nl-NL"/>
              </w:rPr>
              <w:t xml:space="preserve">halstumor </w:t>
            </w:r>
            <w:r w:rsidR="007E7BFB" w:rsidRPr="004014E2">
              <w:rPr>
                <w:rFonts w:ascii="Calibri" w:eastAsia="Times New Roman" w:hAnsi="Calibri"/>
                <w:bCs/>
                <w:color w:val="000000"/>
                <w:sz w:val="22"/>
                <w:szCs w:val="22"/>
                <w:lang w:val="nl-NL" w:eastAsia="nl-NL"/>
              </w:rPr>
              <w:t>e</w:t>
            </w:r>
            <w:r w:rsidR="007B3C23" w:rsidRPr="004014E2">
              <w:rPr>
                <w:rFonts w:ascii="Calibri" w:eastAsia="Times New Roman" w:hAnsi="Calibri"/>
                <w:bCs/>
                <w:color w:val="000000"/>
                <w:sz w:val="22"/>
                <w:szCs w:val="22"/>
                <w:lang w:val="nl-NL" w:eastAsia="nl-NL"/>
              </w:rPr>
              <w:t>n na behandeling een kans hebben van minder dan 20% op een recidief</w:t>
            </w:r>
            <w:r w:rsidR="007E7BFB" w:rsidRPr="004014E2">
              <w:rPr>
                <w:rFonts w:ascii="Calibri" w:eastAsia="Times New Roman" w:hAnsi="Calibri"/>
                <w:bCs/>
                <w:color w:val="000000"/>
                <w:sz w:val="22"/>
                <w:szCs w:val="22"/>
                <w:lang w:val="nl-NL" w:eastAsia="nl-NL"/>
              </w:rPr>
              <w:t>.</w:t>
            </w:r>
            <w:r w:rsidRPr="004014E2">
              <w:rPr>
                <w:rFonts w:ascii="Calibri" w:eastAsia="Times New Roman" w:hAnsi="Calibri"/>
                <w:bCs/>
                <w:color w:val="000000"/>
                <w:sz w:val="22"/>
                <w:szCs w:val="22"/>
                <w:lang w:val="nl-NL" w:eastAsia="nl-NL"/>
              </w:rPr>
              <w:br/>
            </w:r>
          </w:p>
          <w:p w:rsidR="00B65585" w:rsidRPr="00B65585" w:rsidRDefault="004C0BE0" w:rsidP="004C0BE0">
            <w:pPr>
              <w:pStyle w:val="Geenafstand"/>
              <w:rPr>
                <w:rFonts w:ascii="Calibri" w:eastAsia="Times New Roman" w:hAnsi="Calibri"/>
                <w:bCs/>
                <w:color w:val="000000"/>
                <w:sz w:val="22"/>
                <w:szCs w:val="22"/>
                <w:lang w:val="nl-NL" w:eastAsia="nl-NL"/>
              </w:rPr>
            </w:pPr>
            <w:r>
              <w:rPr>
                <w:rFonts w:ascii="Calibri" w:eastAsia="Times New Roman" w:hAnsi="Calibri"/>
                <w:bCs/>
                <w:color w:val="000000"/>
                <w:sz w:val="22"/>
                <w:szCs w:val="22"/>
                <w:lang w:val="nl-NL" w:eastAsia="nl-NL"/>
              </w:rPr>
              <w:t>De e</w:t>
            </w:r>
            <w:r w:rsidR="00B65585" w:rsidRPr="00B65585">
              <w:rPr>
                <w:rFonts w:ascii="Calibri" w:eastAsia="Times New Roman" w:hAnsi="Calibri"/>
                <w:bCs/>
                <w:color w:val="000000"/>
                <w:sz w:val="22"/>
                <w:szCs w:val="22"/>
                <w:lang w:val="nl-NL" w:eastAsia="nl-NL"/>
              </w:rPr>
              <w:t xml:space="preserve">xclusiecriteria </w:t>
            </w:r>
            <w:r>
              <w:rPr>
                <w:rFonts w:ascii="Calibri" w:eastAsia="Times New Roman" w:hAnsi="Calibri"/>
                <w:bCs/>
                <w:color w:val="000000"/>
                <w:sz w:val="22"/>
                <w:szCs w:val="22"/>
                <w:lang w:val="nl-NL" w:eastAsia="nl-NL"/>
              </w:rPr>
              <w:t xml:space="preserve">van </w:t>
            </w:r>
            <w:r w:rsidR="00B65585" w:rsidRPr="00B65585">
              <w:rPr>
                <w:rFonts w:ascii="Calibri" w:eastAsia="Times New Roman" w:hAnsi="Calibri"/>
                <w:bCs/>
                <w:color w:val="000000"/>
                <w:sz w:val="22"/>
                <w:szCs w:val="22"/>
                <w:lang w:val="nl-NL" w:eastAsia="nl-NL"/>
              </w:rPr>
              <w:t>patiënten</w:t>
            </w:r>
            <w:r>
              <w:rPr>
                <w:rFonts w:ascii="Calibri" w:eastAsia="Times New Roman" w:hAnsi="Calibri"/>
                <w:bCs/>
                <w:color w:val="000000"/>
                <w:sz w:val="22"/>
                <w:szCs w:val="22"/>
                <w:lang w:val="nl-NL" w:eastAsia="nl-NL"/>
              </w:rPr>
              <w:t xml:space="preserve"> zijn:</w:t>
            </w:r>
          </w:p>
          <w:p w:rsidR="00B65585" w:rsidRPr="004014E2" w:rsidRDefault="00B65585" w:rsidP="00B65585">
            <w:pPr>
              <w:pStyle w:val="Geenafstand"/>
              <w:numPr>
                <w:ilvl w:val="0"/>
                <w:numId w:val="13"/>
              </w:numPr>
              <w:rPr>
                <w:rFonts w:ascii="Calibri" w:eastAsia="Times New Roman" w:hAnsi="Calibri"/>
                <w:bCs/>
                <w:color w:val="000000"/>
                <w:sz w:val="22"/>
                <w:szCs w:val="22"/>
                <w:lang w:val="nl-NL" w:eastAsia="nl-NL"/>
              </w:rPr>
            </w:pPr>
            <w:r w:rsidRPr="004014E2">
              <w:rPr>
                <w:rFonts w:ascii="Calibri" w:eastAsia="Times New Roman" w:hAnsi="Calibri"/>
                <w:bCs/>
                <w:color w:val="000000"/>
                <w:sz w:val="22"/>
                <w:szCs w:val="22"/>
                <w:lang w:val="nl-NL" w:eastAsia="nl-NL"/>
              </w:rPr>
              <w:t>Patiënten die de Nederlandse taal niet machtig zijn</w:t>
            </w:r>
            <w:r w:rsidR="007E7BFB" w:rsidRPr="004014E2">
              <w:rPr>
                <w:rFonts w:ascii="Calibri" w:eastAsia="Times New Roman" w:hAnsi="Calibri"/>
                <w:bCs/>
                <w:color w:val="000000"/>
                <w:sz w:val="22"/>
                <w:szCs w:val="22"/>
                <w:lang w:val="nl-NL" w:eastAsia="nl-NL"/>
              </w:rPr>
              <w:t>;</w:t>
            </w:r>
          </w:p>
          <w:p w:rsidR="00B65585" w:rsidRPr="004014E2" w:rsidRDefault="00B65585" w:rsidP="00B65585">
            <w:pPr>
              <w:pStyle w:val="Geenafstand"/>
              <w:numPr>
                <w:ilvl w:val="0"/>
                <w:numId w:val="13"/>
              </w:numPr>
              <w:rPr>
                <w:rFonts w:ascii="Calibri" w:eastAsia="Times New Roman" w:hAnsi="Calibri"/>
                <w:bCs/>
                <w:color w:val="000000"/>
                <w:sz w:val="22"/>
                <w:szCs w:val="22"/>
                <w:lang w:val="nl-NL" w:eastAsia="nl-NL"/>
              </w:rPr>
            </w:pPr>
            <w:r w:rsidRPr="004014E2">
              <w:rPr>
                <w:rFonts w:ascii="Calibri" w:eastAsia="Times New Roman" w:hAnsi="Calibri"/>
                <w:bCs/>
                <w:color w:val="000000"/>
                <w:sz w:val="22"/>
                <w:szCs w:val="22"/>
                <w:lang w:val="nl-NL" w:eastAsia="nl-NL"/>
              </w:rPr>
              <w:t>Patiënten zonder toegang tot het internet</w:t>
            </w:r>
            <w:r w:rsidR="007E7BFB" w:rsidRPr="004014E2">
              <w:rPr>
                <w:rFonts w:ascii="Calibri" w:eastAsia="Times New Roman" w:hAnsi="Calibri"/>
                <w:bCs/>
                <w:color w:val="000000"/>
                <w:sz w:val="22"/>
                <w:szCs w:val="22"/>
                <w:lang w:val="nl-NL" w:eastAsia="nl-NL"/>
              </w:rPr>
              <w:t>;</w:t>
            </w:r>
          </w:p>
          <w:p w:rsidR="00B65585" w:rsidRPr="004014E2" w:rsidRDefault="00B65585" w:rsidP="00B65585">
            <w:pPr>
              <w:pStyle w:val="Geenafstand"/>
              <w:numPr>
                <w:ilvl w:val="0"/>
                <w:numId w:val="13"/>
              </w:numPr>
              <w:rPr>
                <w:rFonts w:ascii="Calibri" w:eastAsia="Times New Roman" w:hAnsi="Calibri"/>
                <w:bCs/>
                <w:color w:val="000000"/>
                <w:sz w:val="22"/>
                <w:szCs w:val="22"/>
                <w:lang w:val="nl-NL" w:eastAsia="nl-NL"/>
              </w:rPr>
            </w:pPr>
            <w:r w:rsidRPr="004014E2">
              <w:rPr>
                <w:rFonts w:ascii="Calibri" w:eastAsia="Times New Roman" w:hAnsi="Calibri"/>
                <w:bCs/>
                <w:color w:val="000000"/>
                <w:sz w:val="22"/>
                <w:szCs w:val="22"/>
                <w:lang w:val="nl-NL" w:eastAsia="nl-NL"/>
              </w:rPr>
              <w:t>Patiënten m</w:t>
            </w:r>
            <w:r w:rsidR="007E7BFB" w:rsidRPr="004014E2">
              <w:rPr>
                <w:rFonts w:ascii="Calibri" w:eastAsia="Times New Roman" w:hAnsi="Calibri"/>
                <w:bCs/>
                <w:color w:val="000000"/>
                <w:sz w:val="22"/>
                <w:szCs w:val="22"/>
                <w:lang w:val="nl-NL" w:eastAsia="nl-NL"/>
              </w:rPr>
              <w:t>et een beperkte zelfredzaamheid.</w:t>
            </w:r>
          </w:p>
          <w:p w:rsidR="00F673BF" w:rsidRPr="00E36DA5" w:rsidRDefault="00F673BF" w:rsidP="00F673BF">
            <w:pPr>
              <w:spacing w:after="0" w:line="240" w:lineRule="auto"/>
              <w:rPr>
                <w:rFonts w:eastAsia="Times New Roman"/>
                <w:color w:val="000000"/>
                <w:lang w:eastAsia="nl-NL"/>
              </w:rPr>
            </w:pP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B65585" w:rsidRDefault="00F673BF" w:rsidP="001E2178">
            <w:pPr>
              <w:spacing w:after="0" w:line="240" w:lineRule="auto"/>
              <w:rPr>
                <w:rFonts w:eastAsia="Times New Roman"/>
                <w:b/>
                <w:lang w:eastAsia="nl-NL"/>
              </w:rPr>
            </w:pPr>
            <w:r w:rsidRPr="00B65585">
              <w:rPr>
                <w:b/>
              </w:rPr>
              <w:t>De effecten van het project</w:t>
            </w:r>
            <w:r w:rsidR="00213FBC" w:rsidRPr="00B65585">
              <w:rPr>
                <w:b/>
              </w:rPr>
              <w:t xml:space="preserve"> (bv het project kan inhaken op…, het project kan opgeschaald worden…)</w:t>
            </w:r>
          </w:p>
        </w:tc>
      </w:tr>
      <w:tr w:rsidR="00F673BF"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927A28" w:rsidRDefault="00FD45EE" w:rsidP="00F673BF">
            <w:pPr>
              <w:spacing w:after="0" w:line="240" w:lineRule="auto"/>
              <w:rPr>
                <w:rFonts w:eastAsia="Times New Roman"/>
                <w:color w:val="000000"/>
                <w:lang w:eastAsia="nl-NL"/>
              </w:rPr>
            </w:pPr>
            <w:r>
              <w:rPr>
                <w:rFonts w:eastAsia="Times New Roman"/>
                <w:color w:val="000000"/>
                <w:lang w:eastAsia="nl-NL"/>
              </w:rPr>
              <w:t>Het project haakt aan op de continue ontwikkelingen en vernieuwingen van het patiëntenportaal</w:t>
            </w:r>
            <w:r w:rsidR="0026115E">
              <w:rPr>
                <w:rFonts w:eastAsia="Times New Roman"/>
                <w:color w:val="000000"/>
                <w:lang w:eastAsia="nl-NL"/>
              </w:rPr>
              <w:t xml:space="preserve"> en de algemene tendens in </w:t>
            </w:r>
            <w:r w:rsidR="005816E5">
              <w:rPr>
                <w:rFonts w:eastAsia="Times New Roman"/>
                <w:color w:val="000000"/>
                <w:lang w:eastAsia="nl-NL"/>
              </w:rPr>
              <w:t>de zorg om patië</w:t>
            </w:r>
            <w:r w:rsidR="0026115E">
              <w:rPr>
                <w:rFonts w:eastAsia="Times New Roman"/>
                <w:color w:val="000000"/>
                <w:lang w:eastAsia="nl-NL"/>
              </w:rPr>
              <w:t xml:space="preserve">nten meer regie te geven door </w:t>
            </w:r>
            <w:r w:rsidR="0026115E" w:rsidRPr="00927A28">
              <w:rPr>
                <w:rFonts w:eastAsia="Times New Roman"/>
                <w:color w:val="000000"/>
                <w:lang w:eastAsia="nl-NL"/>
              </w:rPr>
              <w:t xml:space="preserve">hen </w:t>
            </w:r>
            <w:r w:rsidR="00927A28">
              <w:rPr>
                <w:rFonts w:eastAsia="Times New Roman"/>
                <w:color w:val="000000"/>
                <w:lang w:eastAsia="nl-NL"/>
              </w:rPr>
              <w:t>actiever</w:t>
            </w:r>
            <w:r w:rsidR="0026115E" w:rsidRPr="00927A28">
              <w:rPr>
                <w:rFonts w:eastAsia="Times New Roman"/>
                <w:color w:val="000000"/>
                <w:lang w:eastAsia="nl-NL"/>
              </w:rPr>
              <w:t xml:space="preserve"> te betrekk</w:t>
            </w:r>
            <w:r w:rsidR="005816E5" w:rsidRPr="00927A28">
              <w:rPr>
                <w:rFonts w:eastAsia="Times New Roman"/>
                <w:color w:val="000000"/>
                <w:lang w:eastAsia="nl-NL"/>
              </w:rPr>
              <w:t>en</w:t>
            </w:r>
            <w:r w:rsidR="00927A28">
              <w:rPr>
                <w:rFonts w:eastAsia="Times New Roman"/>
                <w:color w:val="000000"/>
                <w:lang w:eastAsia="nl-NL"/>
              </w:rPr>
              <w:t xml:space="preserve"> bij hun zorgtraject</w:t>
            </w:r>
            <w:r w:rsidR="005816E5">
              <w:rPr>
                <w:rFonts w:eastAsia="Times New Roman"/>
                <w:color w:val="000000"/>
                <w:lang w:eastAsia="nl-NL"/>
              </w:rPr>
              <w:t xml:space="preserve">. </w:t>
            </w:r>
            <w:r w:rsidR="00927A28">
              <w:rPr>
                <w:rFonts w:eastAsia="Times New Roman"/>
                <w:color w:val="000000"/>
                <w:lang w:eastAsia="nl-NL"/>
              </w:rPr>
              <w:t>Naar verwachting hebben patiënten een wens voor uitgebreidere inzage in het dossier, aanvullingen daarop en daarnaast contact met</w:t>
            </w:r>
            <w:r w:rsidR="00847969">
              <w:rPr>
                <w:rFonts w:eastAsia="Times New Roman"/>
                <w:color w:val="000000"/>
                <w:lang w:eastAsia="nl-NL"/>
              </w:rPr>
              <w:t xml:space="preserve"> hun behandelend arts. Ook</w:t>
            </w:r>
            <w:r w:rsidR="00927A28">
              <w:rPr>
                <w:rFonts w:eastAsia="Times New Roman"/>
                <w:color w:val="000000"/>
                <w:lang w:eastAsia="nl-NL"/>
              </w:rPr>
              <w:t xml:space="preserve"> bestaat de verwachting dat het patiëntenportaal een aanvulling kan zijn op de huidige poliklinische nazorg van een subpopulatie binnen de hoofd-</w:t>
            </w:r>
            <w:proofErr w:type="spellStart"/>
            <w:r w:rsidR="00927A28">
              <w:rPr>
                <w:rFonts w:eastAsia="Times New Roman"/>
                <w:color w:val="000000"/>
                <w:lang w:eastAsia="nl-NL"/>
              </w:rPr>
              <w:t>halsoncologie</w:t>
            </w:r>
            <w:proofErr w:type="spellEnd"/>
            <w:r w:rsidR="00927A28">
              <w:rPr>
                <w:rFonts w:eastAsia="Times New Roman"/>
                <w:color w:val="000000"/>
                <w:lang w:eastAsia="nl-NL"/>
              </w:rPr>
              <w:t xml:space="preserve">. De arts-patiëntrelatie kan positief beïnvloed worden </w:t>
            </w:r>
            <w:r w:rsidR="00D10592">
              <w:rPr>
                <w:rFonts w:eastAsia="Times New Roman"/>
                <w:color w:val="000000"/>
                <w:lang w:eastAsia="nl-NL"/>
              </w:rPr>
              <w:t xml:space="preserve">doordat de behandelend arts een breder inzicht </w:t>
            </w:r>
            <w:r w:rsidR="00176035">
              <w:rPr>
                <w:rFonts w:eastAsia="Times New Roman"/>
                <w:color w:val="000000"/>
                <w:lang w:eastAsia="nl-NL"/>
              </w:rPr>
              <w:t xml:space="preserve">krijgt </w:t>
            </w:r>
            <w:r w:rsidR="00D10592">
              <w:rPr>
                <w:rFonts w:eastAsia="Times New Roman"/>
                <w:color w:val="000000"/>
                <w:lang w:eastAsia="nl-NL"/>
              </w:rPr>
              <w:t xml:space="preserve">in de </w:t>
            </w:r>
            <w:r w:rsidR="00176035">
              <w:rPr>
                <w:rFonts w:eastAsia="Times New Roman"/>
                <w:color w:val="000000"/>
                <w:lang w:eastAsia="nl-NL"/>
              </w:rPr>
              <w:t xml:space="preserve">ziektebeleving van de </w:t>
            </w:r>
            <w:r w:rsidR="00D10592">
              <w:rPr>
                <w:rFonts w:eastAsia="Times New Roman"/>
                <w:color w:val="000000"/>
                <w:lang w:eastAsia="nl-NL"/>
              </w:rPr>
              <w:t xml:space="preserve">patiënt </w:t>
            </w:r>
            <w:r w:rsidR="00EC7110">
              <w:rPr>
                <w:rFonts w:eastAsia="Times New Roman"/>
                <w:color w:val="000000"/>
                <w:lang w:eastAsia="nl-NL"/>
              </w:rPr>
              <w:t>en de patië</w:t>
            </w:r>
            <w:r w:rsidR="00BD06B0">
              <w:rPr>
                <w:rFonts w:eastAsia="Times New Roman"/>
                <w:color w:val="000000"/>
                <w:lang w:eastAsia="nl-NL"/>
              </w:rPr>
              <w:t>nt me</w:t>
            </w:r>
            <w:r w:rsidR="00EC7110">
              <w:rPr>
                <w:rFonts w:eastAsia="Times New Roman"/>
                <w:color w:val="000000"/>
                <w:lang w:eastAsia="nl-NL"/>
              </w:rPr>
              <w:t>e</w:t>
            </w:r>
            <w:r w:rsidR="00BD06B0">
              <w:rPr>
                <w:rFonts w:eastAsia="Times New Roman"/>
                <w:color w:val="000000"/>
                <w:lang w:eastAsia="nl-NL"/>
              </w:rPr>
              <w:t>r het gevoel van regie en betrokkenheid</w:t>
            </w:r>
            <w:r w:rsidR="00176035">
              <w:rPr>
                <w:rFonts w:eastAsia="Times New Roman"/>
                <w:color w:val="000000"/>
                <w:lang w:eastAsia="nl-NL"/>
              </w:rPr>
              <w:t xml:space="preserve"> krijgt</w:t>
            </w:r>
            <w:r w:rsidR="00D10592">
              <w:rPr>
                <w:rFonts w:eastAsia="Times New Roman"/>
                <w:color w:val="000000"/>
                <w:lang w:eastAsia="nl-NL"/>
              </w:rPr>
              <w:t xml:space="preserve">. </w:t>
            </w:r>
          </w:p>
          <w:p w:rsidR="00D10592" w:rsidRDefault="00B65585" w:rsidP="00B65585">
            <w:pPr>
              <w:spacing w:after="0" w:line="240" w:lineRule="auto"/>
              <w:rPr>
                <w:rFonts w:eastAsia="Times New Roman"/>
                <w:color w:val="000000"/>
                <w:lang w:eastAsia="nl-NL"/>
              </w:rPr>
            </w:pPr>
            <w:r w:rsidRPr="00927A28">
              <w:rPr>
                <w:rFonts w:eastAsia="Times New Roman"/>
                <w:color w:val="000000"/>
                <w:lang w:eastAsia="nl-NL"/>
              </w:rPr>
              <w:t xml:space="preserve">Een deel van de </w:t>
            </w:r>
            <w:r w:rsidR="00511980" w:rsidRPr="00927A28">
              <w:rPr>
                <w:rFonts w:eastAsia="Times New Roman"/>
                <w:color w:val="000000"/>
                <w:lang w:eastAsia="nl-NL"/>
              </w:rPr>
              <w:t xml:space="preserve">artsen </w:t>
            </w:r>
            <w:r w:rsidRPr="00927A28">
              <w:rPr>
                <w:rFonts w:eastAsia="Times New Roman"/>
                <w:color w:val="000000"/>
                <w:lang w:eastAsia="nl-NL"/>
              </w:rPr>
              <w:t xml:space="preserve">heeft </w:t>
            </w:r>
            <w:r w:rsidR="001B2DE8">
              <w:rPr>
                <w:rFonts w:eastAsia="Times New Roman"/>
                <w:color w:val="000000"/>
                <w:lang w:eastAsia="nl-NL"/>
              </w:rPr>
              <w:t xml:space="preserve">mogelijk </w:t>
            </w:r>
            <w:r w:rsidR="00511980" w:rsidRPr="00927A28">
              <w:rPr>
                <w:rFonts w:eastAsia="Times New Roman"/>
                <w:color w:val="000000"/>
                <w:lang w:eastAsia="nl-NL"/>
              </w:rPr>
              <w:t xml:space="preserve">bezwaren tegen </w:t>
            </w:r>
            <w:proofErr w:type="spellStart"/>
            <w:r w:rsidR="00511980" w:rsidRPr="00927A28">
              <w:rPr>
                <w:rFonts w:eastAsia="Times New Roman"/>
                <w:color w:val="000000"/>
                <w:lang w:eastAsia="nl-NL"/>
              </w:rPr>
              <w:t>patiëntenparticipatie</w:t>
            </w:r>
            <w:proofErr w:type="spellEnd"/>
            <w:r w:rsidR="001B2DE8">
              <w:rPr>
                <w:rFonts w:eastAsia="Times New Roman"/>
                <w:color w:val="000000"/>
                <w:lang w:eastAsia="nl-NL"/>
              </w:rPr>
              <w:t xml:space="preserve"> aan</w:t>
            </w:r>
            <w:r w:rsidR="00511980" w:rsidRPr="00927A28">
              <w:rPr>
                <w:rFonts w:eastAsia="Times New Roman"/>
                <w:color w:val="000000"/>
                <w:lang w:eastAsia="nl-NL"/>
              </w:rPr>
              <w:t xml:space="preserve"> het dossier, </w:t>
            </w:r>
            <w:r w:rsidRPr="00927A28">
              <w:rPr>
                <w:rFonts w:eastAsia="Times New Roman"/>
                <w:color w:val="000000"/>
                <w:lang w:eastAsia="nl-NL"/>
              </w:rPr>
              <w:t xml:space="preserve">onder andere </w:t>
            </w:r>
            <w:r w:rsidR="00511980" w:rsidRPr="00927A28">
              <w:rPr>
                <w:rFonts w:eastAsia="Times New Roman"/>
                <w:color w:val="000000"/>
                <w:lang w:eastAsia="nl-NL"/>
              </w:rPr>
              <w:t>gezien de kans op een toegeno</w:t>
            </w:r>
            <w:r w:rsidRPr="00927A28">
              <w:rPr>
                <w:rFonts w:eastAsia="Times New Roman"/>
                <w:color w:val="000000"/>
                <w:lang w:eastAsia="nl-NL"/>
              </w:rPr>
              <w:t xml:space="preserve">men werkbelasting </w:t>
            </w:r>
            <w:r w:rsidR="00511980" w:rsidRPr="00927A28">
              <w:rPr>
                <w:rFonts w:eastAsia="Times New Roman"/>
                <w:color w:val="000000"/>
                <w:lang w:eastAsia="nl-NL"/>
              </w:rPr>
              <w:t>door verificatie van geg</w:t>
            </w:r>
            <w:r w:rsidRPr="00927A28">
              <w:rPr>
                <w:rFonts w:eastAsia="Times New Roman"/>
                <w:color w:val="000000"/>
                <w:lang w:eastAsia="nl-NL"/>
              </w:rPr>
              <w:t xml:space="preserve">evens. Dit onderzoek </w:t>
            </w:r>
            <w:r w:rsidR="00D10592">
              <w:rPr>
                <w:rFonts w:eastAsia="Times New Roman"/>
                <w:color w:val="000000"/>
                <w:lang w:eastAsia="nl-NL"/>
              </w:rPr>
              <w:t>beoogt bovenstaande</w:t>
            </w:r>
            <w:r w:rsidR="00511980">
              <w:rPr>
                <w:rFonts w:eastAsia="Times New Roman"/>
                <w:color w:val="000000"/>
                <w:lang w:eastAsia="nl-NL"/>
              </w:rPr>
              <w:t xml:space="preserve"> verwachtingen in kaart te brengen en </w:t>
            </w:r>
            <w:r w:rsidR="00BD06B0">
              <w:rPr>
                <w:rFonts w:eastAsia="Times New Roman"/>
                <w:color w:val="000000"/>
                <w:lang w:eastAsia="nl-NL"/>
              </w:rPr>
              <w:t xml:space="preserve">de </w:t>
            </w:r>
            <w:r w:rsidR="00511980">
              <w:rPr>
                <w:rFonts w:eastAsia="Times New Roman"/>
                <w:color w:val="000000"/>
                <w:lang w:eastAsia="nl-NL"/>
              </w:rPr>
              <w:t>ervaringen van beide partijen</w:t>
            </w:r>
            <w:r w:rsidR="00BD06B0">
              <w:rPr>
                <w:rFonts w:eastAsia="Times New Roman"/>
                <w:color w:val="000000"/>
                <w:lang w:eastAsia="nl-NL"/>
              </w:rPr>
              <w:t xml:space="preserve"> te inventariseren</w:t>
            </w:r>
            <w:r w:rsidR="00927A28">
              <w:rPr>
                <w:rFonts w:eastAsia="Times New Roman"/>
                <w:color w:val="000000"/>
                <w:lang w:eastAsia="nl-NL"/>
              </w:rPr>
              <w:t xml:space="preserve">. </w:t>
            </w:r>
            <w:r w:rsidR="00D10592">
              <w:rPr>
                <w:rFonts w:eastAsia="Times New Roman"/>
                <w:color w:val="000000"/>
                <w:lang w:eastAsia="nl-NL"/>
              </w:rPr>
              <w:t xml:space="preserve">Verder </w:t>
            </w:r>
            <w:r w:rsidR="00927A28">
              <w:rPr>
                <w:rFonts w:eastAsia="Times New Roman"/>
                <w:color w:val="000000"/>
                <w:lang w:eastAsia="nl-NL"/>
              </w:rPr>
              <w:t>kan het</w:t>
            </w:r>
            <w:r w:rsidR="00511980">
              <w:rPr>
                <w:rFonts w:eastAsia="Times New Roman"/>
                <w:color w:val="000000"/>
                <w:lang w:eastAsia="nl-NL"/>
              </w:rPr>
              <w:t xml:space="preserve"> in</w:t>
            </w:r>
            <w:r w:rsidR="00927A28">
              <w:rPr>
                <w:rFonts w:eastAsia="Times New Roman"/>
                <w:color w:val="000000"/>
                <w:lang w:eastAsia="nl-NL"/>
              </w:rPr>
              <w:t>zicht verschaffen in hoe</w:t>
            </w:r>
            <w:r w:rsidR="00511980">
              <w:rPr>
                <w:rFonts w:eastAsia="Times New Roman"/>
                <w:color w:val="000000"/>
                <w:lang w:eastAsia="nl-NL"/>
              </w:rPr>
              <w:t xml:space="preserve"> een patiëntenportaa</w:t>
            </w:r>
            <w:r w:rsidR="00927A28">
              <w:rPr>
                <w:rFonts w:eastAsia="Times New Roman"/>
                <w:color w:val="000000"/>
                <w:lang w:eastAsia="nl-NL"/>
              </w:rPr>
              <w:t>l de werkzaamheden van artsen kan</w:t>
            </w:r>
            <w:r w:rsidR="00511980">
              <w:rPr>
                <w:rFonts w:eastAsia="Times New Roman"/>
                <w:color w:val="000000"/>
                <w:lang w:eastAsia="nl-NL"/>
              </w:rPr>
              <w:t xml:space="preserve"> ondersteunen </w:t>
            </w:r>
            <w:r w:rsidR="00511980" w:rsidRPr="00D10592">
              <w:rPr>
                <w:rFonts w:eastAsia="Times New Roman"/>
                <w:color w:val="000000"/>
                <w:lang w:eastAsia="nl-NL"/>
              </w:rPr>
              <w:t xml:space="preserve">en </w:t>
            </w:r>
            <w:r w:rsidR="00D10592" w:rsidRPr="00D10592">
              <w:rPr>
                <w:rFonts w:eastAsia="Times New Roman"/>
                <w:color w:val="000000"/>
                <w:lang w:eastAsia="nl-NL"/>
              </w:rPr>
              <w:t xml:space="preserve">hoe het </w:t>
            </w:r>
            <w:r w:rsidR="00511980" w:rsidRPr="00D10592">
              <w:rPr>
                <w:rFonts w:eastAsia="Times New Roman"/>
                <w:color w:val="000000"/>
                <w:lang w:eastAsia="nl-NL"/>
              </w:rPr>
              <w:t>de arts-patiëntrelatie beïnvloedt</w:t>
            </w:r>
            <w:r w:rsidR="00511980">
              <w:rPr>
                <w:rFonts w:eastAsia="Times New Roman"/>
                <w:color w:val="000000"/>
                <w:lang w:eastAsia="nl-NL"/>
              </w:rPr>
              <w:t>.</w:t>
            </w:r>
            <w:r w:rsidR="00DB2EE4">
              <w:rPr>
                <w:rFonts w:eastAsia="Times New Roman"/>
                <w:color w:val="000000"/>
                <w:lang w:eastAsia="nl-NL"/>
              </w:rPr>
              <w:t xml:space="preserve"> </w:t>
            </w:r>
          </w:p>
          <w:p w:rsidR="00BD06B0" w:rsidRPr="00E36DA5" w:rsidRDefault="00D10592" w:rsidP="00F673BF">
            <w:pPr>
              <w:spacing w:after="0" w:line="240" w:lineRule="auto"/>
              <w:rPr>
                <w:rFonts w:eastAsia="Times New Roman"/>
                <w:color w:val="000000"/>
                <w:lang w:eastAsia="nl-NL"/>
              </w:rPr>
            </w:pPr>
            <w:r>
              <w:rPr>
                <w:rFonts w:eastAsia="Times New Roman"/>
                <w:color w:val="000000"/>
                <w:lang w:eastAsia="nl-NL"/>
              </w:rPr>
              <w:t>De verkregen inzichten kunnen</w:t>
            </w:r>
            <w:r w:rsidR="00996120">
              <w:rPr>
                <w:rFonts w:eastAsia="Times New Roman"/>
                <w:color w:val="000000"/>
                <w:lang w:eastAsia="nl-NL"/>
              </w:rPr>
              <w:t xml:space="preserve"> als basis dienen voor opschaling en </w:t>
            </w:r>
            <w:r>
              <w:rPr>
                <w:rFonts w:eastAsia="Times New Roman"/>
                <w:color w:val="000000"/>
                <w:lang w:eastAsia="nl-NL"/>
              </w:rPr>
              <w:t xml:space="preserve">verdere integratie van het patiëntenportaal bij de huidige zorg. </w:t>
            </w: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EC3C62" w:rsidRDefault="00F673BF" w:rsidP="00F673BF">
            <w:pPr>
              <w:pStyle w:val="Kleurrijkelijst-accent11"/>
              <w:ind w:left="0"/>
              <w:rPr>
                <w:rFonts w:eastAsia="Times New Roman"/>
                <w:b/>
              </w:rPr>
            </w:pPr>
            <w:r w:rsidRPr="00EC3C62">
              <w:rPr>
                <w:rFonts w:ascii="Calibri" w:hAnsi="Calibri"/>
                <w:b/>
                <w:sz w:val="22"/>
                <w:szCs w:val="22"/>
              </w:rPr>
              <w:t>De gebruikers van het projectresultaat</w:t>
            </w:r>
          </w:p>
        </w:tc>
      </w:tr>
      <w:tr w:rsidR="00F673BF"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F673BF" w:rsidRPr="00EC3C62" w:rsidRDefault="00EC3C62" w:rsidP="00F673BF">
            <w:pPr>
              <w:spacing w:after="0" w:line="240" w:lineRule="auto"/>
              <w:rPr>
                <w:rFonts w:eastAsia="Times New Roman"/>
                <w:b/>
                <w:color w:val="000000"/>
                <w:lang w:eastAsia="nl-NL"/>
              </w:rPr>
            </w:pPr>
            <w:r w:rsidRPr="00EC3C62">
              <w:rPr>
                <w:rFonts w:eastAsia="Times New Roman"/>
                <w:color w:val="000000"/>
                <w:lang w:eastAsia="nl-NL"/>
              </w:rPr>
              <w:t>Alle Nederlandse ziekenhuizen kunnen profiteren van de projectresultaten</w:t>
            </w:r>
            <w:r w:rsidR="00D73326">
              <w:rPr>
                <w:rFonts w:eastAsia="Times New Roman"/>
                <w:color w:val="000000"/>
                <w:lang w:eastAsia="nl-NL"/>
              </w:rPr>
              <w:t xml:space="preserve"> </w:t>
            </w:r>
            <w:r w:rsidRPr="00EC3C62">
              <w:rPr>
                <w:rFonts w:eastAsia="Times New Roman"/>
                <w:color w:val="000000"/>
                <w:lang w:eastAsia="nl-NL"/>
              </w:rPr>
              <w:t>door het inzicht in de ervaringen van art</w:t>
            </w:r>
            <w:r w:rsidR="004C0BE0">
              <w:rPr>
                <w:rFonts w:eastAsia="Times New Roman"/>
                <w:color w:val="000000"/>
                <w:lang w:eastAsia="nl-NL"/>
              </w:rPr>
              <w:t>s</w:t>
            </w:r>
            <w:r w:rsidRPr="00EC3C62">
              <w:rPr>
                <w:rFonts w:eastAsia="Times New Roman"/>
                <w:color w:val="000000"/>
                <w:lang w:eastAsia="nl-NL"/>
              </w:rPr>
              <w:t xml:space="preserve">en en </w:t>
            </w:r>
            <w:r w:rsidR="004C0BE0" w:rsidRPr="00EC3C62">
              <w:rPr>
                <w:rFonts w:eastAsia="Times New Roman"/>
                <w:color w:val="000000"/>
                <w:lang w:eastAsia="nl-NL"/>
              </w:rPr>
              <w:t>patiënten</w:t>
            </w:r>
            <w:r w:rsidRPr="00EC3C62">
              <w:rPr>
                <w:rFonts w:eastAsia="Times New Roman"/>
                <w:color w:val="000000"/>
                <w:lang w:eastAsia="nl-NL"/>
              </w:rPr>
              <w:t xml:space="preserve"> met </w:t>
            </w:r>
            <w:r w:rsidR="00176035">
              <w:rPr>
                <w:rFonts w:eastAsia="Times New Roman"/>
                <w:color w:val="000000"/>
                <w:lang w:eastAsia="nl-NL"/>
              </w:rPr>
              <w:t xml:space="preserve">het lezen van </w:t>
            </w:r>
            <w:r w:rsidRPr="00EC3C62">
              <w:rPr>
                <w:rFonts w:eastAsia="Times New Roman"/>
                <w:color w:val="000000"/>
                <w:lang w:eastAsia="nl-NL"/>
              </w:rPr>
              <w:t>notitie</w:t>
            </w:r>
            <w:r w:rsidR="00176035">
              <w:rPr>
                <w:rFonts w:eastAsia="Times New Roman"/>
                <w:color w:val="000000"/>
                <w:lang w:eastAsia="nl-NL"/>
              </w:rPr>
              <w:t>s en het communiceren naar aanleiding daarvan</w:t>
            </w:r>
            <w:r w:rsidRPr="00EC3C62">
              <w:rPr>
                <w:rFonts w:eastAsia="Times New Roman"/>
                <w:color w:val="000000"/>
                <w:lang w:eastAsia="nl-NL"/>
              </w:rPr>
              <w:t xml:space="preserve">. Zo kunnen zij hun eigen beleid hierop aanpassen. </w:t>
            </w:r>
            <w:r w:rsidRPr="00EC3C62">
              <w:rPr>
                <w:rStyle w:val="Zwaar"/>
                <w:b w:val="0"/>
              </w:rPr>
              <w:t>Het ministerie van Volksgezondheid, Welzijn en Sport gaat ervan</w:t>
            </w:r>
            <w:r>
              <w:rPr>
                <w:rStyle w:val="Zwaar"/>
                <w:b w:val="0"/>
              </w:rPr>
              <w:t xml:space="preserve"> </w:t>
            </w:r>
            <w:r w:rsidRPr="00EC3C62">
              <w:rPr>
                <w:rStyle w:val="Zwaar"/>
                <w:b w:val="0"/>
              </w:rPr>
              <w:t>uit dat alle ziekenhuizen met ingang van 31 december 2019 een dergelijk beveiligd patiëntenportaal beschikbaar hebben.</w:t>
            </w:r>
          </w:p>
          <w:p w:rsidR="00F673BF" w:rsidRPr="00E36DA5" w:rsidRDefault="00F673BF" w:rsidP="00F673BF">
            <w:pPr>
              <w:spacing w:after="0" w:line="240" w:lineRule="auto"/>
              <w:rPr>
                <w:rFonts w:eastAsia="Times New Roman"/>
                <w:color w:val="000000"/>
                <w:lang w:eastAsia="nl-NL"/>
              </w:rPr>
            </w:pP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FC4C6F" w:rsidRDefault="00F673BF" w:rsidP="00F673BF">
            <w:pPr>
              <w:pStyle w:val="Kleurrijkelijst-accent11"/>
              <w:ind w:left="0"/>
              <w:rPr>
                <w:rFonts w:eastAsia="Times New Roman"/>
                <w:b/>
              </w:rPr>
            </w:pPr>
            <w:r w:rsidRPr="00FC4C6F">
              <w:rPr>
                <w:rFonts w:ascii="Calibri" w:hAnsi="Calibri"/>
                <w:b/>
                <w:sz w:val="22"/>
                <w:szCs w:val="22"/>
              </w:rPr>
              <w:t>De randvoorwaarden</w:t>
            </w:r>
          </w:p>
        </w:tc>
      </w:tr>
      <w:tr w:rsidR="00F673BF" w:rsidRPr="00E36DA5" w:rsidTr="00F673BF">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725F70" w:rsidRDefault="006C2DBC">
            <w:pPr>
              <w:pStyle w:val="Lijstalinea"/>
              <w:numPr>
                <w:ilvl w:val="0"/>
                <w:numId w:val="17"/>
              </w:numPr>
              <w:spacing w:after="0" w:line="240" w:lineRule="auto"/>
              <w:rPr>
                <w:rFonts w:eastAsia="Times New Roman"/>
                <w:color w:val="000000"/>
                <w:lang w:eastAsia="nl-NL"/>
              </w:rPr>
            </w:pPr>
            <w:r w:rsidRPr="006C2DBC">
              <w:rPr>
                <w:rFonts w:eastAsia="Times New Roman"/>
                <w:color w:val="000000"/>
                <w:lang w:eastAsia="nl-NL"/>
              </w:rPr>
              <w:t xml:space="preserve">Om dit project van start te laten gaan is het van belang dat patiënten en artsen goed geïnformeerd zijn over het doel van het project. </w:t>
            </w:r>
          </w:p>
          <w:p w:rsidR="00725F70" w:rsidRDefault="006C2DBC">
            <w:pPr>
              <w:pStyle w:val="Lijstalinea"/>
              <w:numPr>
                <w:ilvl w:val="0"/>
                <w:numId w:val="17"/>
              </w:numPr>
              <w:spacing w:after="0" w:line="240" w:lineRule="auto"/>
              <w:rPr>
                <w:rFonts w:eastAsia="Times New Roman"/>
                <w:color w:val="000000"/>
                <w:lang w:eastAsia="nl-NL"/>
              </w:rPr>
            </w:pPr>
            <w:r w:rsidRPr="006C2DBC">
              <w:rPr>
                <w:rFonts w:eastAsia="Times New Roman"/>
                <w:color w:val="000000"/>
                <w:lang w:eastAsia="nl-NL"/>
              </w:rPr>
              <w:t xml:space="preserve">Tevens moet het elektronisch patiëntendossier (EPD) de mogelijkheid bieden om patiënten te laten communiceren met de arts naar aanleiding van de notities. Dat is in EPIC het geval. </w:t>
            </w:r>
          </w:p>
          <w:p w:rsidR="00F16938" w:rsidRPr="00F16938" w:rsidRDefault="006C2DBC" w:rsidP="00F16938">
            <w:pPr>
              <w:pStyle w:val="Lijstalinea"/>
              <w:numPr>
                <w:ilvl w:val="0"/>
                <w:numId w:val="17"/>
              </w:numPr>
              <w:spacing w:after="0" w:line="240" w:lineRule="auto"/>
              <w:rPr>
                <w:rFonts w:eastAsia="Times New Roman"/>
                <w:color w:val="000000"/>
                <w:lang w:eastAsia="nl-NL"/>
              </w:rPr>
            </w:pPr>
            <w:r w:rsidRPr="006C2DBC">
              <w:rPr>
                <w:rFonts w:eastAsia="Times New Roman"/>
                <w:color w:val="000000"/>
                <w:lang w:eastAsia="nl-NL"/>
              </w:rPr>
              <w:t xml:space="preserve">Essentieel is ook om voldoende patiënten en artsen bereid te vinden om deel te nemen. </w:t>
            </w:r>
          </w:p>
          <w:p w:rsidR="00725F70" w:rsidRDefault="006C2DBC">
            <w:pPr>
              <w:pStyle w:val="Lijstalinea"/>
              <w:numPr>
                <w:ilvl w:val="0"/>
                <w:numId w:val="17"/>
              </w:numPr>
              <w:spacing w:after="0" w:line="240" w:lineRule="auto"/>
              <w:rPr>
                <w:rFonts w:eastAsia="Times New Roman"/>
                <w:color w:val="000000"/>
                <w:lang w:eastAsia="nl-NL"/>
              </w:rPr>
            </w:pPr>
            <w:r w:rsidRPr="006C2DBC">
              <w:rPr>
                <w:rFonts w:eastAsia="Times New Roman"/>
                <w:color w:val="000000"/>
                <w:lang w:eastAsia="nl-NL"/>
              </w:rPr>
              <w:t xml:space="preserve">Ten slotte moet de CMO akkoord gaan met het onderzoeksvoorstel.   </w:t>
            </w:r>
          </w:p>
          <w:p w:rsidR="00F673BF" w:rsidRPr="00E36DA5" w:rsidRDefault="00F673BF" w:rsidP="00EC3C62">
            <w:pPr>
              <w:spacing w:after="0" w:line="240" w:lineRule="auto"/>
              <w:rPr>
                <w:rFonts w:eastAsia="Times New Roman"/>
                <w:color w:val="000000"/>
                <w:lang w:eastAsia="nl-NL"/>
              </w:rPr>
            </w:pPr>
          </w:p>
        </w:tc>
      </w:tr>
      <w:tr w:rsidR="00F673BF" w:rsidRPr="00E36DA5" w:rsidTr="001E2178">
        <w:trPr>
          <w:trHeight w:val="274"/>
        </w:trPr>
        <w:tc>
          <w:tcPr>
            <w:tcW w:w="92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673BF" w:rsidRPr="00FC4C6F" w:rsidRDefault="00F673BF" w:rsidP="001E2178">
            <w:pPr>
              <w:spacing w:after="0" w:line="240" w:lineRule="auto"/>
              <w:rPr>
                <w:rFonts w:eastAsia="Times New Roman"/>
                <w:b/>
                <w:lang w:eastAsia="nl-NL"/>
              </w:rPr>
            </w:pPr>
            <w:r w:rsidRPr="00FC4C6F">
              <w:rPr>
                <w:rFonts w:eastAsia="Times New Roman"/>
                <w:b/>
                <w:lang w:eastAsia="nl-NL"/>
              </w:rPr>
              <w:t>Projectrisico’s</w:t>
            </w:r>
          </w:p>
        </w:tc>
      </w:tr>
      <w:tr w:rsidR="00F673BF" w:rsidRPr="00E36DA5" w:rsidTr="001E2178">
        <w:trPr>
          <w:trHeight w:val="541"/>
        </w:trPr>
        <w:tc>
          <w:tcPr>
            <w:tcW w:w="9214" w:type="dxa"/>
            <w:tcBorders>
              <w:top w:val="single" w:sz="4" w:space="0" w:color="auto"/>
              <w:left w:val="single" w:sz="4" w:space="0" w:color="auto"/>
              <w:bottom w:val="single" w:sz="4" w:space="0" w:color="auto"/>
              <w:right w:val="single" w:sz="4" w:space="0" w:color="000000"/>
            </w:tcBorders>
            <w:shd w:val="clear" w:color="auto" w:fill="auto"/>
            <w:noWrap/>
            <w:hideMark/>
          </w:tcPr>
          <w:p w:rsidR="00FC4C6F" w:rsidRDefault="00FC4C6F" w:rsidP="00FC4C6F">
            <w:pPr>
              <w:pStyle w:val="Geenafstand"/>
              <w:numPr>
                <w:ilvl w:val="0"/>
                <w:numId w:val="13"/>
              </w:numPr>
              <w:ind w:left="0" w:firstLine="0"/>
              <w:rPr>
                <w:rStyle w:val="Zwaar"/>
                <w:rFonts w:ascii="Calibri" w:hAnsi="Calibri"/>
                <w:b w:val="0"/>
                <w:sz w:val="22"/>
                <w:szCs w:val="22"/>
                <w:lang w:val="nl-NL"/>
              </w:rPr>
            </w:pPr>
            <w:r>
              <w:rPr>
                <w:rStyle w:val="Zwaar"/>
                <w:rFonts w:ascii="Calibri" w:hAnsi="Calibri"/>
                <w:b w:val="0"/>
                <w:sz w:val="22"/>
                <w:szCs w:val="22"/>
                <w:lang w:val="nl-NL"/>
              </w:rPr>
              <w:t>Onvoldoende belangstelling bij patiënten</w:t>
            </w:r>
          </w:p>
          <w:p w:rsidR="00FC4C6F" w:rsidRDefault="00FC4C6F" w:rsidP="00FC4C6F">
            <w:pPr>
              <w:pStyle w:val="Geenafstand"/>
              <w:numPr>
                <w:ilvl w:val="0"/>
                <w:numId w:val="13"/>
              </w:numPr>
              <w:ind w:left="0" w:firstLine="0"/>
              <w:rPr>
                <w:rStyle w:val="Zwaar"/>
                <w:rFonts w:ascii="Calibri" w:hAnsi="Calibri"/>
                <w:b w:val="0"/>
                <w:sz w:val="22"/>
                <w:szCs w:val="22"/>
                <w:lang w:val="nl-NL"/>
              </w:rPr>
            </w:pPr>
            <w:r>
              <w:rPr>
                <w:rStyle w:val="Zwaar"/>
                <w:rFonts w:ascii="Calibri" w:hAnsi="Calibri"/>
                <w:b w:val="0"/>
                <w:sz w:val="22"/>
                <w:szCs w:val="22"/>
                <w:lang w:val="nl-NL"/>
              </w:rPr>
              <w:t xml:space="preserve">Weerstand bij de </w:t>
            </w:r>
            <w:r w:rsidR="00795AC8">
              <w:rPr>
                <w:rStyle w:val="Zwaar"/>
                <w:rFonts w:ascii="Calibri" w:hAnsi="Calibri"/>
                <w:b w:val="0"/>
                <w:sz w:val="22"/>
                <w:szCs w:val="22"/>
                <w:lang w:val="nl-NL"/>
              </w:rPr>
              <w:t>deel</w:t>
            </w:r>
            <w:r w:rsidR="00795AC8" w:rsidRPr="00795AC8">
              <w:rPr>
                <w:rStyle w:val="Zwaar"/>
                <w:rFonts w:ascii="Calibri" w:hAnsi="Calibri"/>
                <w:b w:val="0"/>
                <w:sz w:val="22"/>
                <w:szCs w:val="22"/>
                <w:lang w:val="nl-NL"/>
              </w:rPr>
              <w:t>nem</w:t>
            </w:r>
            <w:r w:rsidR="00795AC8">
              <w:rPr>
                <w:rStyle w:val="Zwaar"/>
                <w:rFonts w:ascii="Calibri" w:hAnsi="Calibri"/>
                <w:b w:val="0"/>
                <w:sz w:val="22"/>
                <w:szCs w:val="22"/>
                <w:lang w:val="nl-NL"/>
              </w:rPr>
              <w:t>en</w:t>
            </w:r>
            <w:r w:rsidR="00795AC8" w:rsidRPr="00795AC8">
              <w:rPr>
                <w:rStyle w:val="Zwaar"/>
                <w:rFonts w:ascii="Calibri" w:hAnsi="Calibri"/>
                <w:b w:val="0"/>
                <w:sz w:val="22"/>
                <w:szCs w:val="22"/>
                <w:lang w:val="nl-NL"/>
              </w:rPr>
              <w:t>de artsen</w:t>
            </w:r>
            <w:r w:rsidR="00795AC8">
              <w:rPr>
                <w:rStyle w:val="Zwaar"/>
                <w:rFonts w:ascii="Calibri" w:hAnsi="Calibri"/>
                <w:b w:val="0"/>
                <w:sz w:val="22"/>
                <w:szCs w:val="22"/>
                <w:lang w:val="nl-NL"/>
              </w:rPr>
              <w:t xml:space="preserve"> </w:t>
            </w:r>
          </w:p>
          <w:p w:rsidR="00613490" w:rsidRPr="00B21628" w:rsidRDefault="00B21628" w:rsidP="00B21628">
            <w:pPr>
              <w:pStyle w:val="Geenafstand"/>
              <w:rPr>
                <w:rStyle w:val="Zwaar"/>
                <w:rFonts w:ascii="Calibri" w:hAnsi="Calibri"/>
                <w:b w:val="0"/>
                <w:sz w:val="22"/>
                <w:szCs w:val="22"/>
                <w:lang w:val="nl-NL"/>
              </w:rPr>
            </w:pPr>
            <w:r w:rsidRPr="00B21628">
              <w:rPr>
                <w:rStyle w:val="Zwaar"/>
                <w:rFonts w:ascii="Calibri" w:hAnsi="Calibri"/>
                <w:b w:val="0"/>
                <w:sz w:val="22"/>
                <w:szCs w:val="22"/>
                <w:lang w:val="nl-NL"/>
              </w:rPr>
              <w:t>De patiënten die deelnemen kunnen geconfron</w:t>
            </w:r>
            <w:r w:rsidRPr="00795AC8">
              <w:rPr>
                <w:rStyle w:val="Zwaar"/>
                <w:rFonts w:ascii="Calibri" w:hAnsi="Calibri"/>
                <w:b w:val="0"/>
                <w:sz w:val="22"/>
                <w:szCs w:val="22"/>
                <w:lang w:val="nl-NL"/>
              </w:rPr>
              <w:t xml:space="preserve">teerd worden met onzekerheid en angst omdat </w:t>
            </w:r>
            <w:r w:rsidR="00795AC8" w:rsidRPr="00795AC8">
              <w:rPr>
                <w:rStyle w:val="Zwaar"/>
                <w:rFonts w:ascii="Calibri" w:hAnsi="Calibri"/>
                <w:b w:val="0"/>
                <w:sz w:val="22"/>
                <w:szCs w:val="22"/>
                <w:lang w:val="nl-NL"/>
              </w:rPr>
              <w:t xml:space="preserve">het aantal </w:t>
            </w:r>
            <w:r w:rsidR="00847BDF">
              <w:rPr>
                <w:rStyle w:val="Zwaar"/>
                <w:rFonts w:ascii="Calibri" w:hAnsi="Calibri"/>
                <w:b w:val="0"/>
                <w:sz w:val="22"/>
                <w:szCs w:val="22"/>
                <w:lang w:val="nl-NL"/>
              </w:rPr>
              <w:t xml:space="preserve">standaard </w:t>
            </w:r>
            <w:r w:rsidR="00795AC8" w:rsidRPr="00795AC8">
              <w:rPr>
                <w:rStyle w:val="Zwaar"/>
                <w:rFonts w:ascii="Calibri" w:hAnsi="Calibri"/>
                <w:b w:val="0"/>
                <w:sz w:val="22"/>
                <w:szCs w:val="22"/>
                <w:lang w:val="nl-NL"/>
              </w:rPr>
              <w:t>controleconsulten wordt gereduceerd.</w:t>
            </w:r>
            <w:r w:rsidRPr="00B21628">
              <w:rPr>
                <w:rStyle w:val="Zwaar"/>
                <w:rFonts w:ascii="Calibri" w:hAnsi="Calibri"/>
                <w:b w:val="0"/>
                <w:sz w:val="22"/>
                <w:szCs w:val="22"/>
                <w:lang w:val="nl-NL"/>
              </w:rPr>
              <w:t xml:space="preserve"> </w:t>
            </w:r>
          </w:p>
          <w:p w:rsidR="00F673BF" w:rsidRPr="00E36DA5" w:rsidRDefault="00F673BF" w:rsidP="00766011">
            <w:pPr>
              <w:spacing w:after="0" w:line="240" w:lineRule="auto"/>
              <w:rPr>
                <w:rFonts w:eastAsia="Times New Roman"/>
                <w:color w:val="000000"/>
                <w:lang w:eastAsia="nl-NL"/>
              </w:rPr>
            </w:pPr>
          </w:p>
        </w:tc>
      </w:tr>
    </w:tbl>
    <w:p w:rsidR="00D6635B" w:rsidRDefault="00D6635B" w:rsidP="00766011">
      <w:pPr>
        <w:pStyle w:val="Gemiddeldraster21"/>
        <w:rPr>
          <w:noProof/>
          <w:sz w:val="28"/>
          <w:szCs w:val="28"/>
          <w:u w:val="single"/>
          <w:lang w:eastAsia="nl-NL"/>
        </w:rPr>
        <w:sectPr w:rsidR="00D6635B" w:rsidSect="00D6635B">
          <w:headerReference w:type="default" r:id="rId10"/>
          <w:footerReference w:type="even" r:id="rId11"/>
          <w:footerReference w:type="default" r:id="rId12"/>
          <w:pgSz w:w="11906" w:h="16838"/>
          <w:pgMar w:top="1417" w:right="1417" w:bottom="1417" w:left="1417" w:header="708" w:footer="708" w:gutter="0"/>
          <w:cols w:space="708"/>
          <w:docGrid w:linePitch="360"/>
        </w:sectPr>
      </w:pPr>
    </w:p>
    <w:p w:rsidR="00BA177D" w:rsidRDefault="00BA177D" w:rsidP="00BA177D">
      <w:pPr>
        <w:jc w:val="center"/>
        <w:rPr>
          <w:b/>
          <w:noProof/>
          <w:sz w:val="28"/>
          <w:szCs w:val="28"/>
          <w:lang w:eastAsia="nl-NL"/>
        </w:rPr>
      </w:pPr>
      <w:r w:rsidRPr="006B505E">
        <w:rPr>
          <w:b/>
          <w:sz w:val="28"/>
          <w:szCs w:val="28"/>
        </w:rPr>
        <w:t>SMART model</w:t>
      </w:r>
      <w:r>
        <w:rPr>
          <w:b/>
          <w:sz w:val="28"/>
          <w:szCs w:val="28"/>
        </w:rPr>
        <w:t xml:space="preserve"> </w:t>
      </w:r>
      <w:r w:rsidRPr="00213FBC">
        <w:rPr>
          <w:b/>
          <w:noProof/>
          <w:sz w:val="28"/>
          <w:szCs w:val="28"/>
          <w:lang w:eastAsia="nl-NL"/>
        </w:rPr>
        <w:t>(deel</w:t>
      </w:r>
      <w:r>
        <w:rPr>
          <w:b/>
          <w:noProof/>
          <w:sz w:val="28"/>
          <w:szCs w:val="28"/>
          <w:lang w:eastAsia="nl-NL"/>
        </w:rPr>
        <w:t xml:space="preserve"> 2</w:t>
      </w:r>
      <w:r w:rsidRPr="00213FBC">
        <w:rPr>
          <w:b/>
          <w:noProof/>
          <w:sz w:val="28"/>
          <w:szCs w:val="28"/>
          <w:lang w:eastAsia="nl-NL"/>
        </w:rPr>
        <w:t>)</w:t>
      </w:r>
      <w:r>
        <w:rPr>
          <w:b/>
          <w:noProof/>
          <w:sz w:val="28"/>
          <w:szCs w:val="28"/>
          <w:lang w:eastAsia="nl-NL"/>
        </w:rPr>
        <w:t xml:space="preserve"> </w:t>
      </w:r>
    </w:p>
    <w:p w:rsidR="00BA177D" w:rsidRPr="0042783C" w:rsidRDefault="002A4BB2" w:rsidP="00BA177D">
      <w:pPr>
        <w:rPr>
          <w:i/>
          <w:sz w:val="20"/>
          <w:szCs w:val="20"/>
        </w:rPr>
      </w:pPr>
      <w:r>
        <w:rPr>
          <w:noProof/>
          <w:lang w:eastAsia="nl-NL"/>
        </w:rPr>
        <w:drawing>
          <wp:anchor distT="0" distB="0" distL="114300" distR="114300" simplePos="0" relativeHeight="251641856" behindDoc="0" locked="0" layoutInCell="1" allowOverlap="1" wp14:anchorId="23720697" wp14:editId="3A33CBF7">
            <wp:simplePos x="0" y="0"/>
            <wp:positionH relativeFrom="column">
              <wp:posOffset>-624205</wp:posOffset>
            </wp:positionH>
            <wp:positionV relativeFrom="paragraph">
              <wp:posOffset>209550</wp:posOffset>
            </wp:positionV>
            <wp:extent cx="535305" cy="941705"/>
            <wp:effectExtent l="19050" t="0" r="0" b="0"/>
            <wp:wrapSquare wrapText="bothSides"/>
            <wp:docPr id="75" name="Afbeelding 75"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MART-goals"/>
                    <pic:cNvPicPr>
                      <a:picLocks noChangeAspect="1" noChangeArrowheads="1"/>
                    </pic:cNvPicPr>
                  </pic:nvPicPr>
                  <pic:blipFill>
                    <a:blip r:embed="rId13" cstate="print"/>
                    <a:srcRect l="1343" t="38097" r="83952" b="1732"/>
                    <a:stretch>
                      <a:fillRect/>
                    </a:stretch>
                  </pic:blipFill>
                  <pic:spPr bwMode="auto">
                    <a:xfrm>
                      <a:off x="0" y="0"/>
                      <a:ext cx="535305" cy="941705"/>
                    </a:xfrm>
                    <a:prstGeom prst="rect">
                      <a:avLst/>
                    </a:prstGeom>
                    <a:noFill/>
                  </pic:spPr>
                </pic:pic>
              </a:graphicData>
            </a:graphic>
          </wp:anchor>
        </w:drawing>
      </w:r>
      <w:r w:rsidR="00F2576F">
        <w:rPr>
          <w:noProof/>
          <w:lang w:eastAsia="nl-NL"/>
        </w:rPr>
        <mc:AlternateContent>
          <mc:Choice Requires="wps">
            <w:drawing>
              <wp:anchor distT="0" distB="0" distL="114300" distR="114300" simplePos="0" relativeHeight="251646976" behindDoc="0" locked="0" layoutInCell="1" allowOverlap="1" wp14:anchorId="28AFF8B4" wp14:editId="47B584F0">
                <wp:simplePos x="0" y="0"/>
                <wp:positionH relativeFrom="column">
                  <wp:posOffset>-22860</wp:posOffset>
                </wp:positionH>
                <wp:positionV relativeFrom="paragraph">
                  <wp:posOffset>205740</wp:posOffset>
                </wp:positionV>
                <wp:extent cx="1983740" cy="1029970"/>
                <wp:effectExtent l="0" t="0" r="22860" b="36830"/>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029970"/>
                        </a:xfrm>
                        <a:prstGeom prst="rect">
                          <a:avLst/>
                        </a:prstGeom>
                        <a:solidFill>
                          <a:srgbClr val="FFFFFF"/>
                        </a:solidFill>
                        <a:ln w="9525">
                          <a:solidFill>
                            <a:srgbClr val="000000"/>
                          </a:solidFill>
                          <a:miter lim="800000"/>
                          <a:headEnd/>
                          <a:tailEnd/>
                        </a:ln>
                      </wps:spPr>
                      <wps:txbx>
                        <w:txbxContent>
                          <w:p w:rsidR="00D32D27" w:rsidRPr="00F16489" w:rsidRDefault="00D32D27" w:rsidP="00BA177D">
                            <w:pPr>
                              <w:spacing w:line="240" w:lineRule="auto"/>
                              <w:rPr>
                                <w:b/>
                                <w:sz w:val="16"/>
                                <w:szCs w:val="16"/>
                              </w:rPr>
                            </w:pPr>
                            <w:r w:rsidRPr="00090772">
                              <w:rPr>
                                <w:b/>
                                <w:sz w:val="16"/>
                                <w:szCs w:val="16"/>
                              </w:rPr>
                              <w:t>SPECIFIEK</w:t>
                            </w:r>
                            <w:r>
                              <w:rPr>
                                <w:b/>
                                <w:sz w:val="16"/>
                                <w:szCs w:val="16"/>
                              </w:rPr>
                              <w:br/>
                            </w:r>
                            <w:r w:rsidRPr="00AC2C4D">
                              <w:rPr>
                                <w:sz w:val="16"/>
                                <w:szCs w:val="16"/>
                              </w:rPr>
                              <w:t xml:space="preserve">- Omschrijf het doel </w:t>
                            </w:r>
                            <w:r>
                              <w:rPr>
                                <w:sz w:val="16"/>
                                <w:szCs w:val="16"/>
                              </w:rPr>
                              <w:t xml:space="preserve">eenduidig en </w:t>
                            </w:r>
                            <w:r w:rsidRPr="00AC2C4D">
                              <w:rPr>
                                <w:sz w:val="16"/>
                                <w:szCs w:val="16"/>
                              </w:rPr>
                              <w:t>concreet</w:t>
                            </w:r>
                            <w:r>
                              <w:rPr>
                                <w:sz w:val="16"/>
                                <w:szCs w:val="16"/>
                              </w:rPr>
                              <w:t>:</w:t>
                            </w:r>
                            <w:r w:rsidRPr="00AC2C4D">
                              <w:rPr>
                                <w:sz w:val="16"/>
                                <w:szCs w:val="16"/>
                              </w:rPr>
                              <w:br/>
                              <w:t xml:space="preserve">- </w:t>
                            </w:r>
                            <w:r>
                              <w:rPr>
                                <w:sz w:val="16"/>
                                <w:szCs w:val="16"/>
                              </w:rPr>
                              <w:t xml:space="preserve">Wat wilt u ermee </w:t>
                            </w:r>
                            <w:r w:rsidRPr="00AC2C4D">
                              <w:rPr>
                                <w:sz w:val="16"/>
                                <w:szCs w:val="16"/>
                              </w:rPr>
                              <w:t>bereiken?</w:t>
                            </w:r>
                            <w:r w:rsidRPr="00AC2C4D">
                              <w:rPr>
                                <w:sz w:val="16"/>
                                <w:szCs w:val="16"/>
                              </w:rPr>
                              <w:br/>
                              <w:t>- Wie zijn erbij betrokken?</w:t>
                            </w:r>
                            <w:r w:rsidRPr="00AC2C4D">
                              <w:rPr>
                                <w:sz w:val="16"/>
                                <w:szCs w:val="16"/>
                              </w:rPr>
                              <w:br/>
                              <w:t>- Waar</w:t>
                            </w:r>
                            <w:r>
                              <w:rPr>
                                <w:sz w:val="16"/>
                                <w:szCs w:val="16"/>
                              </w:rPr>
                              <w:t xml:space="preserve"> wordt het uitgevoerd / zichtbaar</w:t>
                            </w:r>
                            <w:r w:rsidRPr="00AC2C4D">
                              <w:rPr>
                                <w:sz w:val="16"/>
                                <w:szCs w:val="16"/>
                              </w:rPr>
                              <w:t>?</w:t>
                            </w:r>
                            <w:r w:rsidRPr="00AC2C4D">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pt;margin-top:16.2pt;width:156.2pt;height:8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">
                <v:textbox>
                  <w:txbxContent>
                    <w:p w:rsidR="00D32D27" w:rsidRPr="00F16489" w:rsidRDefault="00D32D27" w:rsidP="00BA177D">
                      <w:pPr>
                        <w:spacing w:line="240" w:lineRule="auto"/>
                        <w:rPr>
                          <w:b/>
                          <w:sz w:val="16"/>
                          <w:szCs w:val="16"/>
                        </w:rPr>
                      </w:pPr>
                      <w:r w:rsidRPr="00090772">
                        <w:rPr>
                          <w:b/>
                          <w:sz w:val="16"/>
                          <w:szCs w:val="16"/>
                        </w:rPr>
                        <w:t>SPECIFIEK</w:t>
                      </w:r>
                      <w:r>
                        <w:rPr>
                          <w:b/>
                          <w:sz w:val="16"/>
                          <w:szCs w:val="16"/>
                        </w:rPr>
                        <w:br/>
                      </w:r>
                      <w:r w:rsidRPr="00AC2C4D">
                        <w:rPr>
                          <w:sz w:val="16"/>
                          <w:szCs w:val="16"/>
                        </w:rPr>
                        <w:t xml:space="preserve">- Omschrijf het doel </w:t>
                      </w:r>
                      <w:r>
                        <w:rPr>
                          <w:sz w:val="16"/>
                          <w:szCs w:val="16"/>
                        </w:rPr>
                        <w:t xml:space="preserve">eenduidig en </w:t>
                      </w:r>
                      <w:r w:rsidRPr="00AC2C4D">
                        <w:rPr>
                          <w:sz w:val="16"/>
                          <w:szCs w:val="16"/>
                        </w:rPr>
                        <w:t>concreet</w:t>
                      </w:r>
                      <w:r>
                        <w:rPr>
                          <w:sz w:val="16"/>
                          <w:szCs w:val="16"/>
                        </w:rPr>
                        <w:t>:</w:t>
                      </w:r>
                      <w:r w:rsidRPr="00AC2C4D">
                        <w:rPr>
                          <w:sz w:val="16"/>
                          <w:szCs w:val="16"/>
                        </w:rPr>
                        <w:br/>
                        <w:t xml:space="preserve">- </w:t>
                      </w:r>
                      <w:r>
                        <w:rPr>
                          <w:sz w:val="16"/>
                          <w:szCs w:val="16"/>
                        </w:rPr>
                        <w:t xml:space="preserve">Wat wilt u ermee </w:t>
                      </w:r>
                      <w:r w:rsidRPr="00AC2C4D">
                        <w:rPr>
                          <w:sz w:val="16"/>
                          <w:szCs w:val="16"/>
                        </w:rPr>
                        <w:t>bereiken?</w:t>
                      </w:r>
                      <w:r w:rsidRPr="00AC2C4D">
                        <w:rPr>
                          <w:sz w:val="16"/>
                          <w:szCs w:val="16"/>
                        </w:rPr>
                        <w:br/>
                        <w:t>- Wie zijn erbij betrokken?</w:t>
                      </w:r>
                      <w:r w:rsidRPr="00AC2C4D">
                        <w:rPr>
                          <w:sz w:val="16"/>
                          <w:szCs w:val="16"/>
                        </w:rPr>
                        <w:br/>
                        <w:t>- Waar</w:t>
                      </w:r>
                      <w:r>
                        <w:rPr>
                          <w:sz w:val="16"/>
                          <w:szCs w:val="16"/>
                        </w:rPr>
                        <w:t xml:space="preserve"> wordt het uitgevoerd / zichtbaar</w:t>
                      </w:r>
                      <w:r w:rsidRPr="00AC2C4D">
                        <w:rPr>
                          <w:sz w:val="16"/>
                          <w:szCs w:val="16"/>
                        </w:rPr>
                        <w:t>?</w:t>
                      </w:r>
                      <w:r w:rsidRPr="00AC2C4D">
                        <w:br/>
                      </w:r>
                    </w:p>
                  </w:txbxContent>
                </v:textbox>
              </v:shape>
            </w:pict>
          </mc:Fallback>
        </mc:AlternateContent>
      </w:r>
      <w:r w:rsidR="00F2576F">
        <w:rPr>
          <w:noProof/>
          <w:lang w:eastAsia="nl-NL"/>
        </w:rPr>
        <mc:AlternateContent>
          <mc:Choice Requires="wps">
            <w:drawing>
              <wp:anchor distT="0" distB="0" distL="114300" distR="114300" simplePos="0" relativeHeight="251652096" behindDoc="0" locked="0" layoutInCell="1" allowOverlap="1" wp14:anchorId="01E4CA1E" wp14:editId="3AE00730">
                <wp:simplePos x="0" y="0"/>
                <wp:positionH relativeFrom="column">
                  <wp:posOffset>2014855</wp:posOffset>
                </wp:positionH>
                <wp:positionV relativeFrom="paragraph">
                  <wp:posOffset>205740</wp:posOffset>
                </wp:positionV>
                <wp:extent cx="6080760" cy="1029970"/>
                <wp:effectExtent l="0" t="0" r="15240" b="36830"/>
                <wp:wrapNone/>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029970"/>
                        </a:xfrm>
                        <a:prstGeom prst="rect">
                          <a:avLst/>
                        </a:prstGeom>
                        <a:solidFill>
                          <a:srgbClr val="FFFFFF"/>
                        </a:solidFill>
                        <a:ln w="9525">
                          <a:solidFill>
                            <a:srgbClr val="000000"/>
                          </a:solidFill>
                          <a:miter lim="800000"/>
                          <a:headEnd/>
                          <a:tailEnd/>
                        </a:ln>
                      </wps:spPr>
                      <wps:txbx>
                        <w:txbxContent>
                          <w:p w:rsidR="00CC27BD" w:rsidRDefault="00DF600D">
                            <w:pPr>
                              <w:spacing w:line="240" w:lineRule="auto"/>
                              <w:rPr>
                                <w:sz w:val="20"/>
                                <w:szCs w:val="20"/>
                              </w:rPr>
                            </w:pPr>
                            <w:r w:rsidRPr="002947AB">
                              <w:rPr>
                                <w:b/>
                                <w:sz w:val="20"/>
                                <w:szCs w:val="20"/>
                              </w:rPr>
                              <w:t>1)</w:t>
                            </w:r>
                            <w:r w:rsidRPr="002947AB">
                              <w:rPr>
                                <w:sz w:val="20"/>
                                <w:szCs w:val="20"/>
                              </w:rPr>
                              <w:t xml:space="preserve"> Inzichtelijk maken van de verwachtingen en ervaringen van artsen en patiënten met</w:t>
                            </w:r>
                            <w:r>
                              <w:rPr>
                                <w:sz w:val="20"/>
                                <w:szCs w:val="20"/>
                              </w:rPr>
                              <w:t xml:space="preserve"> mogelijkheid tot inzage</w:t>
                            </w:r>
                            <w:r w:rsidR="00F16938">
                              <w:rPr>
                                <w:sz w:val="20"/>
                                <w:szCs w:val="20"/>
                              </w:rPr>
                              <w:t xml:space="preserve"> in de notities</w:t>
                            </w:r>
                            <w:r>
                              <w:rPr>
                                <w:sz w:val="20"/>
                                <w:szCs w:val="20"/>
                              </w:rPr>
                              <w:t xml:space="preserve"> en aanvulling op het dossier via</w:t>
                            </w:r>
                            <w:r w:rsidRPr="00D32D27">
                              <w:rPr>
                                <w:sz w:val="20"/>
                                <w:szCs w:val="20"/>
                              </w:rPr>
                              <w:t xml:space="preserve"> het </w:t>
                            </w:r>
                            <w:proofErr w:type="spellStart"/>
                            <w:r w:rsidRPr="00D32D27">
                              <w:rPr>
                                <w:sz w:val="20"/>
                                <w:szCs w:val="20"/>
                              </w:rPr>
                              <w:t>patië</w:t>
                            </w:r>
                            <w:r w:rsidRPr="002947AB">
                              <w:rPr>
                                <w:sz w:val="20"/>
                                <w:szCs w:val="20"/>
                              </w:rPr>
                              <w:t>ntenportaal</w:t>
                            </w:r>
                            <w:proofErr w:type="spellEnd"/>
                            <w:r w:rsidRPr="002947AB">
                              <w:rPr>
                                <w:sz w:val="20"/>
                                <w:szCs w:val="20"/>
                              </w:rPr>
                              <w:t xml:space="preserve"> voor </w:t>
                            </w:r>
                            <w:r>
                              <w:rPr>
                                <w:sz w:val="20"/>
                                <w:szCs w:val="20"/>
                              </w:rPr>
                              <w:t>hoofd-</w:t>
                            </w:r>
                            <w:proofErr w:type="spellStart"/>
                            <w:r>
                              <w:rPr>
                                <w:sz w:val="20"/>
                                <w:szCs w:val="20"/>
                              </w:rPr>
                              <w:t>halsoncologische</w:t>
                            </w:r>
                            <w:proofErr w:type="spellEnd"/>
                            <w:r>
                              <w:rPr>
                                <w:sz w:val="20"/>
                                <w:szCs w:val="20"/>
                              </w:rPr>
                              <w:t xml:space="preserve"> </w:t>
                            </w:r>
                            <w:r w:rsidRPr="002947AB">
                              <w:rPr>
                                <w:sz w:val="20"/>
                                <w:szCs w:val="20"/>
                              </w:rPr>
                              <w:t xml:space="preserve">patiënten binnen de afdeling </w:t>
                            </w:r>
                            <w:r w:rsidR="00F16938">
                              <w:rPr>
                                <w:sz w:val="20"/>
                                <w:szCs w:val="20"/>
                              </w:rPr>
                              <w:t xml:space="preserve">KNO </w:t>
                            </w:r>
                            <w:r w:rsidRPr="002947AB">
                              <w:rPr>
                                <w:sz w:val="20"/>
                                <w:szCs w:val="20"/>
                              </w:rPr>
                              <w:t xml:space="preserve">van het Radboudumc te Nijmegen. </w:t>
                            </w:r>
                            <w:r w:rsidRPr="002947AB">
                              <w:rPr>
                                <w:b/>
                                <w:sz w:val="20"/>
                                <w:szCs w:val="20"/>
                              </w:rPr>
                              <w:t>2)</w:t>
                            </w:r>
                            <w:r w:rsidRPr="002947AB">
                              <w:rPr>
                                <w:sz w:val="20"/>
                                <w:szCs w:val="20"/>
                              </w:rPr>
                              <w:t xml:space="preserve"> Binnen dezelfde afdeling </w:t>
                            </w:r>
                            <w:r>
                              <w:rPr>
                                <w:sz w:val="20"/>
                                <w:szCs w:val="20"/>
                              </w:rPr>
                              <w:t xml:space="preserve">en bij deze patiëntencategorie </w:t>
                            </w:r>
                            <w:r w:rsidRPr="002947AB">
                              <w:rPr>
                                <w:sz w:val="20"/>
                                <w:szCs w:val="20"/>
                              </w:rPr>
                              <w:t xml:space="preserve">onderzoeken </w:t>
                            </w:r>
                            <w:r>
                              <w:rPr>
                                <w:sz w:val="20"/>
                                <w:szCs w:val="20"/>
                              </w:rPr>
                              <w:t xml:space="preserve">of het portaal een rol kan spelen in de nazorg </w:t>
                            </w:r>
                            <w:r w:rsidRPr="002947AB">
                              <w:rPr>
                                <w:sz w:val="20"/>
                                <w:szCs w:val="20"/>
                              </w:rPr>
                              <w:t>bij patiënten met een laag recidiefrisico</w:t>
                            </w:r>
                            <w:r>
                              <w:rPr>
                                <w:sz w:val="20"/>
                                <w:szCs w:val="20"/>
                              </w:rPr>
                              <w:t xml:space="preserve"> en </w:t>
                            </w:r>
                            <w:r w:rsidRPr="002947AB">
                              <w:rPr>
                                <w:sz w:val="20"/>
                                <w:szCs w:val="20"/>
                              </w:rPr>
                              <w:t xml:space="preserve">het aantal follow-up bezoeken kan reduceren. </w:t>
                            </w:r>
                            <w:r w:rsidR="00F43371" w:rsidRPr="002947AB">
                              <w:rPr>
                                <w:sz w:val="20"/>
                                <w:szCs w:val="20"/>
                              </w:rPr>
                              <w:t>Dit onderzoek kan een handreiking bieden om patiënten actiever te betrekken bij de in</w:t>
                            </w:r>
                            <w:r w:rsidR="00F43371">
                              <w:rPr>
                                <w:sz w:val="20"/>
                                <w:szCs w:val="20"/>
                              </w:rPr>
                              <w:t>zage</w:t>
                            </w:r>
                            <w:r w:rsidR="00F43371" w:rsidRPr="002947AB">
                              <w:rPr>
                                <w:sz w:val="20"/>
                                <w:szCs w:val="20"/>
                              </w:rPr>
                              <w:t xml:space="preserve"> van hun dossier en </w:t>
                            </w:r>
                            <w:r w:rsidR="00F43371">
                              <w:rPr>
                                <w:sz w:val="20"/>
                                <w:szCs w:val="20"/>
                              </w:rPr>
                              <w:t>het patië</w:t>
                            </w:r>
                            <w:r w:rsidR="00F43371" w:rsidRPr="002947AB">
                              <w:rPr>
                                <w:sz w:val="20"/>
                                <w:szCs w:val="20"/>
                              </w:rPr>
                              <w:t xml:space="preserve">ntenportaal </w:t>
                            </w:r>
                            <w:r w:rsidR="00F43371">
                              <w:rPr>
                                <w:sz w:val="20"/>
                                <w:szCs w:val="20"/>
                              </w:rPr>
                              <w:t xml:space="preserve">een rol te laten vervullen in het zorgproces. </w:t>
                            </w:r>
                          </w:p>
                          <w:p w:rsidR="00DF600D" w:rsidRPr="002947AB" w:rsidRDefault="00DF600D" w:rsidP="0052614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 o:spid="_x0000_s1027" type="#_x0000_t202" style="position:absolute;margin-left:158.65pt;margin-top:16.2pt;width:478.8pt;height:8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qWLAIAAFo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">
                <v:textbox>
                  <w:txbxContent>
                    <w:p w:rsidR="00CC27BD" w:rsidRDefault="00DF600D">
                      <w:pPr>
                        <w:spacing w:line="240" w:lineRule="auto"/>
                        <w:rPr>
                          <w:sz w:val="20"/>
                          <w:szCs w:val="20"/>
                        </w:rPr>
                      </w:pPr>
                      <w:r w:rsidRPr="002947AB">
                        <w:rPr>
                          <w:b/>
                          <w:sz w:val="20"/>
                          <w:szCs w:val="20"/>
                        </w:rPr>
                        <w:t>1)</w:t>
                      </w:r>
                      <w:r w:rsidRPr="002947AB">
                        <w:rPr>
                          <w:sz w:val="20"/>
                          <w:szCs w:val="20"/>
                        </w:rPr>
                        <w:t xml:space="preserve"> Inzichtelijk maken van de verwachtingen en ervaringen van artsen en patiënten met</w:t>
                      </w:r>
                      <w:r>
                        <w:rPr>
                          <w:sz w:val="20"/>
                          <w:szCs w:val="20"/>
                        </w:rPr>
                        <w:t xml:space="preserve"> mogelijkheid tot inzage</w:t>
                      </w:r>
                      <w:r w:rsidR="00F16938">
                        <w:rPr>
                          <w:sz w:val="20"/>
                          <w:szCs w:val="20"/>
                        </w:rPr>
                        <w:t xml:space="preserve"> in de notities</w:t>
                      </w:r>
                      <w:r>
                        <w:rPr>
                          <w:sz w:val="20"/>
                          <w:szCs w:val="20"/>
                        </w:rPr>
                        <w:t xml:space="preserve"> en aanvulling op het dossier via</w:t>
                      </w:r>
                      <w:r w:rsidRPr="00D32D27">
                        <w:rPr>
                          <w:sz w:val="20"/>
                          <w:szCs w:val="20"/>
                        </w:rPr>
                        <w:t xml:space="preserve"> het </w:t>
                      </w:r>
                      <w:proofErr w:type="spellStart"/>
                      <w:r w:rsidRPr="00D32D27">
                        <w:rPr>
                          <w:sz w:val="20"/>
                          <w:szCs w:val="20"/>
                        </w:rPr>
                        <w:t>patië</w:t>
                      </w:r>
                      <w:r w:rsidRPr="002947AB">
                        <w:rPr>
                          <w:sz w:val="20"/>
                          <w:szCs w:val="20"/>
                        </w:rPr>
                        <w:t>ntenportaal</w:t>
                      </w:r>
                      <w:proofErr w:type="spellEnd"/>
                      <w:r w:rsidRPr="002947AB">
                        <w:rPr>
                          <w:sz w:val="20"/>
                          <w:szCs w:val="20"/>
                        </w:rPr>
                        <w:t xml:space="preserve"> voor </w:t>
                      </w:r>
                      <w:r>
                        <w:rPr>
                          <w:sz w:val="20"/>
                          <w:szCs w:val="20"/>
                        </w:rPr>
                        <w:t>hoofd-</w:t>
                      </w:r>
                      <w:proofErr w:type="spellStart"/>
                      <w:r>
                        <w:rPr>
                          <w:sz w:val="20"/>
                          <w:szCs w:val="20"/>
                        </w:rPr>
                        <w:t>halsoncologische</w:t>
                      </w:r>
                      <w:proofErr w:type="spellEnd"/>
                      <w:r>
                        <w:rPr>
                          <w:sz w:val="20"/>
                          <w:szCs w:val="20"/>
                        </w:rPr>
                        <w:t xml:space="preserve"> </w:t>
                      </w:r>
                      <w:r w:rsidRPr="002947AB">
                        <w:rPr>
                          <w:sz w:val="20"/>
                          <w:szCs w:val="20"/>
                        </w:rPr>
                        <w:t xml:space="preserve">patiënten binnen de afdeling </w:t>
                      </w:r>
                      <w:r w:rsidR="00F16938">
                        <w:rPr>
                          <w:sz w:val="20"/>
                          <w:szCs w:val="20"/>
                        </w:rPr>
                        <w:t xml:space="preserve">KNO </w:t>
                      </w:r>
                      <w:r w:rsidRPr="002947AB">
                        <w:rPr>
                          <w:sz w:val="20"/>
                          <w:szCs w:val="20"/>
                        </w:rPr>
                        <w:t xml:space="preserve">van het Radboudumc te Nijmegen. </w:t>
                      </w:r>
                      <w:r w:rsidRPr="002947AB">
                        <w:rPr>
                          <w:b/>
                          <w:sz w:val="20"/>
                          <w:szCs w:val="20"/>
                        </w:rPr>
                        <w:t>2)</w:t>
                      </w:r>
                      <w:r w:rsidRPr="002947AB">
                        <w:rPr>
                          <w:sz w:val="20"/>
                          <w:szCs w:val="20"/>
                        </w:rPr>
                        <w:t xml:space="preserve"> Binnen dezelfde afdeling </w:t>
                      </w:r>
                      <w:r>
                        <w:rPr>
                          <w:sz w:val="20"/>
                          <w:szCs w:val="20"/>
                        </w:rPr>
                        <w:t xml:space="preserve">en bij deze patiëntencategorie </w:t>
                      </w:r>
                      <w:r w:rsidRPr="002947AB">
                        <w:rPr>
                          <w:sz w:val="20"/>
                          <w:szCs w:val="20"/>
                        </w:rPr>
                        <w:t xml:space="preserve">onderzoeken </w:t>
                      </w:r>
                      <w:r>
                        <w:rPr>
                          <w:sz w:val="20"/>
                          <w:szCs w:val="20"/>
                        </w:rPr>
                        <w:t xml:space="preserve">of het portaal een rol kan spelen in de nazorg </w:t>
                      </w:r>
                      <w:r w:rsidRPr="002947AB">
                        <w:rPr>
                          <w:sz w:val="20"/>
                          <w:szCs w:val="20"/>
                        </w:rPr>
                        <w:t>bij patiënten met een laag recidiefrisico</w:t>
                      </w:r>
                      <w:r>
                        <w:rPr>
                          <w:sz w:val="20"/>
                          <w:szCs w:val="20"/>
                        </w:rPr>
                        <w:t xml:space="preserve"> en </w:t>
                      </w:r>
                      <w:r w:rsidRPr="002947AB">
                        <w:rPr>
                          <w:sz w:val="20"/>
                          <w:szCs w:val="20"/>
                        </w:rPr>
                        <w:t xml:space="preserve">het aantal follow-up bezoeken kan reduceren. </w:t>
                      </w:r>
                      <w:r w:rsidR="00F43371" w:rsidRPr="002947AB">
                        <w:rPr>
                          <w:sz w:val="20"/>
                          <w:szCs w:val="20"/>
                        </w:rPr>
                        <w:t>Dit onderzoek kan een handreiking bieden om patiënten actiever te betrekken bij de in</w:t>
                      </w:r>
                      <w:r w:rsidR="00F43371">
                        <w:rPr>
                          <w:sz w:val="20"/>
                          <w:szCs w:val="20"/>
                        </w:rPr>
                        <w:t>zage</w:t>
                      </w:r>
                      <w:r w:rsidR="00F43371" w:rsidRPr="002947AB">
                        <w:rPr>
                          <w:sz w:val="20"/>
                          <w:szCs w:val="20"/>
                        </w:rPr>
                        <w:t xml:space="preserve"> van hun dossier en </w:t>
                      </w:r>
                      <w:r w:rsidR="00F43371">
                        <w:rPr>
                          <w:sz w:val="20"/>
                          <w:szCs w:val="20"/>
                        </w:rPr>
                        <w:t>het patië</w:t>
                      </w:r>
                      <w:r w:rsidR="00F43371" w:rsidRPr="002947AB">
                        <w:rPr>
                          <w:sz w:val="20"/>
                          <w:szCs w:val="20"/>
                        </w:rPr>
                        <w:t xml:space="preserve">ntenportaal </w:t>
                      </w:r>
                      <w:r w:rsidR="00F43371">
                        <w:rPr>
                          <w:sz w:val="20"/>
                          <w:szCs w:val="20"/>
                        </w:rPr>
                        <w:t xml:space="preserve">een rol te laten vervullen in het zorgproces. </w:t>
                      </w:r>
                    </w:p>
                    <w:p w:rsidR="00DF600D" w:rsidRPr="002947AB" w:rsidRDefault="00DF600D" w:rsidP="0052614C">
                      <w:pPr>
                        <w:rPr>
                          <w:sz w:val="20"/>
                          <w:szCs w:val="20"/>
                        </w:rPr>
                      </w:pPr>
                    </w:p>
                  </w:txbxContent>
                </v:textbox>
              </v:shape>
            </w:pict>
          </mc:Fallback>
        </mc:AlternateContent>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r>
      <w:r w:rsidR="00BA177D">
        <w:tab/>
        <w:t xml:space="preserve">         </w:t>
      </w:r>
      <w:r w:rsidR="00BA177D" w:rsidRPr="0042783C">
        <w:rPr>
          <w:i/>
          <w:sz w:val="20"/>
          <w:szCs w:val="20"/>
        </w:rPr>
        <w:t xml:space="preserve">Versie </w:t>
      </w:r>
      <w:r w:rsidR="00766011">
        <w:rPr>
          <w:i/>
          <w:sz w:val="20"/>
          <w:szCs w:val="20"/>
        </w:rPr>
        <w:t>3</w:t>
      </w:r>
      <w:r w:rsidR="00BA177D" w:rsidRPr="0042783C">
        <w:rPr>
          <w:i/>
          <w:sz w:val="20"/>
          <w:szCs w:val="20"/>
        </w:rPr>
        <w:t>.0</w:t>
      </w:r>
    </w:p>
    <w:p w:rsidR="00BA177D" w:rsidRDefault="00BA177D" w:rsidP="00BA177D"/>
    <w:p w:rsidR="00BA177D" w:rsidRDefault="00BA177D" w:rsidP="00BA177D"/>
    <w:p w:rsidR="00BA177D" w:rsidRDefault="002A4BB2" w:rsidP="00BA177D">
      <w:r>
        <w:rPr>
          <w:noProof/>
          <w:lang w:eastAsia="nl-NL"/>
        </w:rPr>
        <w:drawing>
          <wp:anchor distT="0" distB="0" distL="114300" distR="114300" simplePos="0" relativeHeight="251642880" behindDoc="1" locked="0" layoutInCell="1" allowOverlap="1" wp14:anchorId="13F66F52" wp14:editId="7949CC6D">
            <wp:simplePos x="0" y="0"/>
            <wp:positionH relativeFrom="column">
              <wp:posOffset>-619125</wp:posOffset>
            </wp:positionH>
            <wp:positionV relativeFrom="paragraph">
              <wp:posOffset>400685</wp:posOffset>
            </wp:positionV>
            <wp:extent cx="483870" cy="894080"/>
            <wp:effectExtent l="0" t="0" r="0" b="0"/>
            <wp:wrapTight wrapText="bothSides">
              <wp:wrapPolygon edited="0">
                <wp:start x="0" y="0"/>
                <wp:lineTo x="0" y="20864"/>
                <wp:lineTo x="20409" y="20864"/>
                <wp:lineTo x="20409" y="0"/>
                <wp:lineTo x="0" y="0"/>
              </wp:wrapPolygon>
            </wp:wrapTight>
            <wp:docPr id="76" name="Afbeelding 76"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MART-goals"/>
                    <pic:cNvPicPr>
                      <a:picLocks noChangeAspect="1" noChangeArrowheads="1"/>
                    </pic:cNvPicPr>
                  </pic:nvPicPr>
                  <pic:blipFill>
                    <a:blip r:embed="rId13" cstate="print"/>
                    <a:srcRect l="22665" t="38097" r="63374" b="1732"/>
                    <a:stretch>
                      <a:fillRect/>
                    </a:stretch>
                  </pic:blipFill>
                  <pic:spPr bwMode="auto">
                    <a:xfrm>
                      <a:off x="0" y="0"/>
                      <a:ext cx="483870" cy="894080"/>
                    </a:xfrm>
                    <a:prstGeom prst="rect">
                      <a:avLst/>
                    </a:prstGeom>
                    <a:noFill/>
                  </pic:spPr>
                </pic:pic>
              </a:graphicData>
            </a:graphic>
          </wp:anchor>
        </w:drawing>
      </w:r>
    </w:p>
    <w:p w:rsidR="00BA177D" w:rsidRDefault="00F2576F" w:rsidP="00BA177D">
      <w:r>
        <w:rPr>
          <w:noProof/>
          <w:lang w:eastAsia="nl-NL"/>
        </w:rPr>
        <mc:AlternateContent>
          <mc:Choice Requires="wps">
            <w:drawing>
              <wp:anchor distT="0" distB="0" distL="114300" distR="114300" simplePos="0" relativeHeight="251653120" behindDoc="0" locked="0" layoutInCell="1" allowOverlap="1" wp14:anchorId="2B4A8922" wp14:editId="3EC998CB">
                <wp:simplePos x="0" y="0"/>
                <wp:positionH relativeFrom="column">
                  <wp:posOffset>2045335</wp:posOffset>
                </wp:positionH>
                <wp:positionV relativeFrom="paragraph">
                  <wp:posOffset>20955</wp:posOffset>
                </wp:positionV>
                <wp:extent cx="6080125" cy="974090"/>
                <wp:effectExtent l="0" t="0" r="15875" b="16510"/>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974090"/>
                        </a:xfrm>
                        <a:prstGeom prst="rect">
                          <a:avLst/>
                        </a:prstGeom>
                        <a:solidFill>
                          <a:srgbClr val="FFFFFF"/>
                        </a:solidFill>
                        <a:ln w="9525">
                          <a:solidFill>
                            <a:srgbClr val="000000"/>
                          </a:solidFill>
                          <a:miter lim="800000"/>
                          <a:headEnd/>
                          <a:tailEnd/>
                        </a:ln>
                      </wps:spPr>
                      <wps:txbx>
                        <w:txbxContent>
                          <w:p w:rsidR="00CC27BD" w:rsidRDefault="00DF600D">
                            <w:pPr>
                              <w:spacing w:line="240" w:lineRule="auto"/>
                              <w:rPr>
                                <w:rStyle w:val="Zwaar"/>
                                <w:b w:val="0"/>
                                <w:sz w:val="20"/>
                                <w:szCs w:val="20"/>
                              </w:rPr>
                            </w:pPr>
                            <w:r>
                              <w:rPr>
                                <w:sz w:val="20"/>
                                <w:szCs w:val="20"/>
                              </w:rPr>
                              <w:t xml:space="preserve">Het doel is bereikt wanneer </w:t>
                            </w:r>
                            <w:r w:rsidRPr="002947AB">
                              <w:rPr>
                                <w:sz w:val="20"/>
                                <w:szCs w:val="20"/>
                              </w:rPr>
                              <w:t>d</w:t>
                            </w:r>
                            <w:r w:rsidR="000D42A5">
                              <w:rPr>
                                <w:sz w:val="20"/>
                                <w:szCs w:val="20"/>
                              </w:rPr>
                              <w:t xml:space="preserve">e </w:t>
                            </w:r>
                            <w:r w:rsidRPr="002947AB">
                              <w:rPr>
                                <w:sz w:val="20"/>
                                <w:szCs w:val="20"/>
                              </w:rPr>
                              <w:t xml:space="preserve">verwachtingen </w:t>
                            </w:r>
                            <w:r w:rsidR="000D42A5">
                              <w:rPr>
                                <w:sz w:val="20"/>
                                <w:szCs w:val="20"/>
                              </w:rPr>
                              <w:t xml:space="preserve">en ervaringen </w:t>
                            </w:r>
                            <w:r w:rsidRPr="002947AB">
                              <w:rPr>
                                <w:sz w:val="20"/>
                                <w:szCs w:val="20"/>
                              </w:rPr>
                              <w:t xml:space="preserve">van artsen en patiënten </w:t>
                            </w:r>
                            <w:r>
                              <w:rPr>
                                <w:sz w:val="20"/>
                                <w:szCs w:val="20"/>
                              </w:rPr>
                              <w:t xml:space="preserve">in kaart zijn gebracht </w:t>
                            </w:r>
                            <w:r>
                              <w:rPr>
                                <w:rStyle w:val="Zwaar"/>
                                <w:b w:val="0"/>
                                <w:sz w:val="20"/>
                                <w:szCs w:val="20"/>
                              </w:rPr>
                              <w:t>ten aanzien van inzage in het dossier en digitaal contact met hun behandelend arts over hun ziekteproces.</w:t>
                            </w:r>
                            <w:r w:rsidRPr="002947AB">
                              <w:rPr>
                                <w:rStyle w:val="Zwaar"/>
                                <w:b w:val="0"/>
                                <w:sz w:val="20"/>
                                <w:szCs w:val="20"/>
                              </w:rPr>
                              <w:t xml:space="preserve"> </w:t>
                            </w:r>
                            <w:r>
                              <w:rPr>
                                <w:rStyle w:val="Zwaar"/>
                                <w:b w:val="0"/>
                                <w:sz w:val="20"/>
                                <w:szCs w:val="20"/>
                              </w:rPr>
                              <w:t>V</w:t>
                            </w:r>
                            <w:r w:rsidRPr="002947AB">
                              <w:rPr>
                                <w:rStyle w:val="Zwaar"/>
                                <w:b w:val="0"/>
                                <w:sz w:val="20"/>
                                <w:szCs w:val="20"/>
                              </w:rPr>
                              <w:t xml:space="preserve">oorts </w:t>
                            </w:r>
                            <w:r>
                              <w:rPr>
                                <w:rStyle w:val="Zwaar"/>
                                <w:b w:val="0"/>
                                <w:sz w:val="20"/>
                                <w:szCs w:val="20"/>
                              </w:rPr>
                              <w:t xml:space="preserve">moet </w:t>
                            </w:r>
                            <w:r w:rsidRPr="002947AB">
                              <w:rPr>
                                <w:rStyle w:val="Zwaar"/>
                                <w:b w:val="0"/>
                                <w:sz w:val="20"/>
                                <w:szCs w:val="20"/>
                              </w:rPr>
                              <w:t xml:space="preserve">het aantal keren </w:t>
                            </w:r>
                            <w:r>
                              <w:rPr>
                                <w:rStyle w:val="Zwaar"/>
                                <w:b w:val="0"/>
                                <w:sz w:val="20"/>
                                <w:szCs w:val="20"/>
                              </w:rPr>
                              <w:t>dat aanvullingen worden gegeven,</w:t>
                            </w:r>
                            <w:r w:rsidRPr="002947AB">
                              <w:rPr>
                                <w:rStyle w:val="Zwaar"/>
                                <w:b w:val="0"/>
                                <w:sz w:val="20"/>
                                <w:szCs w:val="20"/>
                              </w:rPr>
                              <w:t xml:space="preserve"> het aantal en type vervolgacties </w:t>
                            </w:r>
                            <w:r>
                              <w:rPr>
                                <w:rStyle w:val="Zwaar"/>
                                <w:b w:val="0"/>
                                <w:sz w:val="20"/>
                                <w:szCs w:val="20"/>
                              </w:rPr>
                              <w:t>van de artsen hierop evenals op de anamnestische vragenlijsten, en</w:t>
                            </w:r>
                            <w:r w:rsidRPr="002947AB">
                              <w:rPr>
                                <w:rStyle w:val="Zwaar"/>
                                <w:b w:val="0"/>
                                <w:sz w:val="20"/>
                                <w:szCs w:val="20"/>
                              </w:rPr>
                              <w:t xml:space="preserve"> de </w:t>
                            </w:r>
                            <w:r>
                              <w:rPr>
                                <w:rStyle w:val="Zwaar"/>
                                <w:b w:val="0"/>
                                <w:sz w:val="20"/>
                                <w:szCs w:val="20"/>
                              </w:rPr>
                              <w:t xml:space="preserve">verwachtingen en </w:t>
                            </w:r>
                            <w:r w:rsidRPr="002947AB">
                              <w:rPr>
                                <w:rStyle w:val="Zwaar"/>
                                <w:b w:val="0"/>
                                <w:sz w:val="20"/>
                                <w:szCs w:val="20"/>
                              </w:rPr>
                              <w:t xml:space="preserve">ervaringen van artsen en patiënten </w:t>
                            </w:r>
                            <w:r>
                              <w:rPr>
                                <w:rStyle w:val="Zwaar"/>
                                <w:b w:val="0"/>
                                <w:sz w:val="20"/>
                                <w:szCs w:val="20"/>
                              </w:rPr>
                              <w:t>gemeten zijn</w:t>
                            </w:r>
                            <w:r w:rsidRPr="002947AB">
                              <w:rPr>
                                <w:rStyle w:val="Zwaar"/>
                                <w:b w:val="0"/>
                                <w:sz w:val="20"/>
                                <w:szCs w:val="20"/>
                              </w:rPr>
                              <w:t>.</w:t>
                            </w:r>
                            <w:r>
                              <w:rPr>
                                <w:rStyle w:val="Zwaar"/>
                                <w:b w:val="0"/>
                                <w:sz w:val="20"/>
                                <w:szCs w:val="20"/>
                              </w:rPr>
                              <w:t xml:space="preserve"> Hiervoor wordt een arts-onderzoeker van de afdeling KNO tijdelijk aangesteld. </w:t>
                            </w:r>
                            <w:r w:rsidRPr="002947AB">
                              <w:rPr>
                                <w:rStyle w:val="Zwaar"/>
                                <w:b w:val="0"/>
                                <w:sz w:val="20"/>
                                <w:szCs w:val="20"/>
                              </w:rPr>
                              <w:t xml:space="preserve"> </w:t>
                            </w:r>
                          </w:p>
                          <w:p w:rsidR="00DF600D" w:rsidRDefault="00DF600D" w:rsidP="00907D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6" o:spid="_x0000_s1028" type="#_x0000_t202" style="position:absolute;margin-left:161.05pt;margin-top:1.65pt;width:478.75pt;height:7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">
                <v:textbox>
                  <w:txbxContent>
                    <w:p w:rsidR="00CC27BD" w:rsidRDefault="00DF600D">
                      <w:pPr>
                        <w:spacing w:line="240" w:lineRule="auto"/>
                        <w:rPr>
                          <w:rStyle w:val="Zwaar"/>
                          <w:b w:val="0"/>
                          <w:sz w:val="20"/>
                          <w:szCs w:val="20"/>
                        </w:rPr>
                      </w:pPr>
                      <w:r>
                        <w:rPr>
                          <w:sz w:val="20"/>
                          <w:szCs w:val="20"/>
                        </w:rPr>
                        <w:t xml:space="preserve">Het doel is bereikt wanneer </w:t>
                      </w:r>
                      <w:r w:rsidRPr="002947AB">
                        <w:rPr>
                          <w:sz w:val="20"/>
                          <w:szCs w:val="20"/>
                        </w:rPr>
                        <w:t>d</w:t>
                      </w:r>
                      <w:r w:rsidR="000D42A5">
                        <w:rPr>
                          <w:sz w:val="20"/>
                          <w:szCs w:val="20"/>
                        </w:rPr>
                        <w:t xml:space="preserve">e </w:t>
                      </w:r>
                      <w:r w:rsidRPr="002947AB">
                        <w:rPr>
                          <w:sz w:val="20"/>
                          <w:szCs w:val="20"/>
                        </w:rPr>
                        <w:t xml:space="preserve">verwachtingen </w:t>
                      </w:r>
                      <w:r w:rsidR="000D42A5">
                        <w:rPr>
                          <w:sz w:val="20"/>
                          <w:szCs w:val="20"/>
                        </w:rPr>
                        <w:t xml:space="preserve">en ervaringen </w:t>
                      </w:r>
                      <w:r w:rsidRPr="002947AB">
                        <w:rPr>
                          <w:sz w:val="20"/>
                          <w:szCs w:val="20"/>
                        </w:rPr>
                        <w:t xml:space="preserve">van artsen en patiënten </w:t>
                      </w:r>
                      <w:r>
                        <w:rPr>
                          <w:sz w:val="20"/>
                          <w:szCs w:val="20"/>
                        </w:rPr>
                        <w:t xml:space="preserve">in kaart zijn gebracht </w:t>
                      </w:r>
                      <w:r>
                        <w:rPr>
                          <w:rStyle w:val="Zwaar"/>
                          <w:b w:val="0"/>
                          <w:sz w:val="20"/>
                          <w:szCs w:val="20"/>
                        </w:rPr>
                        <w:t>ten aanzien van inzage in het dossier en digitaal contact met hun behandelend arts over hun ziekteproces.</w:t>
                      </w:r>
                      <w:r w:rsidRPr="002947AB">
                        <w:rPr>
                          <w:rStyle w:val="Zwaar"/>
                          <w:b w:val="0"/>
                          <w:sz w:val="20"/>
                          <w:szCs w:val="20"/>
                        </w:rPr>
                        <w:t xml:space="preserve"> </w:t>
                      </w:r>
                      <w:r>
                        <w:rPr>
                          <w:rStyle w:val="Zwaar"/>
                          <w:b w:val="0"/>
                          <w:sz w:val="20"/>
                          <w:szCs w:val="20"/>
                        </w:rPr>
                        <w:t>V</w:t>
                      </w:r>
                      <w:r w:rsidRPr="002947AB">
                        <w:rPr>
                          <w:rStyle w:val="Zwaar"/>
                          <w:b w:val="0"/>
                          <w:sz w:val="20"/>
                          <w:szCs w:val="20"/>
                        </w:rPr>
                        <w:t xml:space="preserve">oorts </w:t>
                      </w:r>
                      <w:r>
                        <w:rPr>
                          <w:rStyle w:val="Zwaar"/>
                          <w:b w:val="0"/>
                          <w:sz w:val="20"/>
                          <w:szCs w:val="20"/>
                        </w:rPr>
                        <w:t xml:space="preserve">moet </w:t>
                      </w:r>
                      <w:r w:rsidRPr="002947AB">
                        <w:rPr>
                          <w:rStyle w:val="Zwaar"/>
                          <w:b w:val="0"/>
                          <w:sz w:val="20"/>
                          <w:szCs w:val="20"/>
                        </w:rPr>
                        <w:t xml:space="preserve">het aantal keren </w:t>
                      </w:r>
                      <w:r>
                        <w:rPr>
                          <w:rStyle w:val="Zwaar"/>
                          <w:b w:val="0"/>
                          <w:sz w:val="20"/>
                          <w:szCs w:val="20"/>
                        </w:rPr>
                        <w:t>dat aanvullingen worden gegeven,</w:t>
                      </w:r>
                      <w:r w:rsidRPr="002947AB">
                        <w:rPr>
                          <w:rStyle w:val="Zwaar"/>
                          <w:b w:val="0"/>
                          <w:sz w:val="20"/>
                          <w:szCs w:val="20"/>
                        </w:rPr>
                        <w:t xml:space="preserve"> het aantal en type vervolgacties </w:t>
                      </w:r>
                      <w:r>
                        <w:rPr>
                          <w:rStyle w:val="Zwaar"/>
                          <w:b w:val="0"/>
                          <w:sz w:val="20"/>
                          <w:szCs w:val="20"/>
                        </w:rPr>
                        <w:t>van de artsen hierop evenals op de anamnestische vragenlijsten, en</w:t>
                      </w:r>
                      <w:r w:rsidRPr="002947AB">
                        <w:rPr>
                          <w:rStyle w:val="Zwaar"/>
                          <w:b w:val="0"/>
                          <w:sz w:val="20"/>
                          <w:szCs w:val="20"/>
                        </w:rPr>
                        <w:t xml:space="preserve"> de </w:t>
                      </w:r>
                      <w:r>
                        <w:rPr>
                          <w:rStyle w:val="Zwaar"/>
                          <w:b w:val="0"/>
                          <w:sz w:val="20"/>
                          <w:szCs w:val="20"/>
                        </w:rPr>
                        <w:t xml:space="preserve">verwachtingen en </w:t>
                      </w:r>
                      <w:r w:rsidRPr="002947AB">
                        <w:rPr>
                          <w:rStyle w:val="Zwaar"/>
                          <w:b w:val="0"/>
                          <w:sz w:val="20"/>
                          <w:szCs w:val="20"/>
                        </w:rPr>
                        <w:t xml:space="preserve">ervaringen van artsen en patiënten </w:t>
                      </w:r>
                      <w:r>
                        <w:rPr>
                          <w:rStyle w:val="Zwaar"/>
                          <w:b w:val="0"/>
                          <w:sz w:val="20"/>
                          <w:szCs w:val="20"/>
                        </w:rPr>
                        <w:t>gemeten zijn</w:t>
                      </w:r>
                      <w:r w:rsidRPr="002947AB">
                        <w:rPr>
                          <w:rStyle w:val="Zwaar"/>
                          <w:b w:val="0"/>
                          <w:sz w:val="20"/>
                          <w:szCs w:val="20"/>
                        </w:rPr>
                        <w:t>.</w:t>
                      </w:r>
                      <w:r>
                        <w:rPr>
                          <w:rStyle w:val="Zwaar"/>
                          <w:b w:val="0"/>
                          <w:sz w:val="20"/>
                          <w:szCs w:val="20"/>
                        </w:rPr>
                        <w:t xml:space="preserve"> Hiervoor wordt een arts-onderzoeker van de afdeling KNO tijdelijk aangesteld. </w:t>
                      </w:r>
                      <w:r w:rsidRPr="002947AB">
                        <w:rPr>
                          <w:rStyle w:val="Zwaar"/>
                          <w:b w:val="0"/>
                          <w:sz w:val="20"/>
                          <w:szCs w:val="20"/>
                        </w:rPr>
                        <w:t xml:space="preserve"> </w:t>
                      </w:r>
                    </w:p>
                    <w:p w:rsidR="00DF600D" w:rsidRDefault="00DF600D" w:rsidP="00907DFE"/>
                  </w:txbxContent>
                </v:textbox>
              </v:shape>
            </w:pict>
          </mc:Fallback>
        </mc:AlternateContent>
      </w:r>
      <w:r>
        <w:rPr>
          <w:noProof/>
          <w:lang w:eastAsia="nl-NL"/>
        </w:rPr>
        <mc:AlternateContent>
          <mc:Choice Requires="wps">
            <w:drawing>
              <wp:anchor distT="0" distB="0" distL="114300" distR="114300" simplePos="0" relativeHeight="251648000" behindDoc="0" locked="0" layoutInCell="1" allowOverlap="1" wp14:anchorId="657BB611" wp14:editId="0A046E7D">
                <wp:simplePos x="0" y="0"/>
                <wp:positionH relativeFrom="column">
                  <wp:posOffset>22860</wp:posOffset>
                </wp:positionH>
                <wp:positionV relativeFrom="paragraph">
                  <wp:posOffset>23495</wp:posOffset>
                </wp:positionV>
                <wp:extent cx="1983740" cy="971550"/>
                <wp:effectExtent l="0" t="0" r="22860" b="1905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971550"/>
                        </a:xfrm>
                        <a:prstGeom prst="rect">
                          <a:avLst/>
                        </a:prstGeom>
                        <a:solidFill>
                          <a:srgbClr val="FFFFFF"/>
                        </a:solidFill>
                        <a:ln w="9525">
                          <a:solidFill>
                            <a:srgbClr val="000000"/>
                          </a:solidFill>
                          <a:miter lim="800000"/>
                          <a:headEnd/>
                          <a:tailEnd/>
                        </a:ln>
                      </wps:spPr>
                      <wps:txbx>
                        <w:txbxContent>
                          <w:p w:rsidR="00D32D27" w:rsidRPr="00090772" w:rsidRDefault="00D32D27" w:rsidP="00BA177D">
                            <w:pPr>
                              <w:spacing w:line="240" w:lineRule="auto"/>
                              <w:rPr>
                                <w:sz w:val="16"/>
                                <w:szCs w:val="16"/>
                              </w:rPr>
                            </w:pPr>
                            <w:r w:rsidRPr="00F16489">
                              <w:rPr>
                                <w:b/>
                                <w:sz w:val="16"/>
                                <w:szCs w:val="16"/>
                              </w:rPr>
                              <w:t>MEETBAAR</w:t>
                            </w:r>
                            <w:r w:rsidRPr="00090772">
                              <w:rPr>
                                <w:sz w:val="16"/>
                                <w:szCs w:val="16"/>
                              </w:rPr>
                              <w:br/>
                            </w:r>
                            <w:r>
                              <w:rPr>
                                <w:sz w:val="16"/>
                                <w:szCs w:val="16"/>
                              </w:rPr>
                              <w:t>- Onder welke meetbare / observeerbare voorwaarden of vorm is het doel bereikt?</w:t>
                            </w:r>
                            <w:r>
                              <w:rPr>
                                <w:sz w:val="16"/>
                                <w:szCs w:val="16"/>
                              </w:rPr>
                              <w:br/>
                              <w:t>- Wat wordt waaraan uitgegeven?</w:t>
                            </w:r>
                            <w:r>
                              <w:rPr>
                                <w:sz w:val="16"/>
                                <w:szCs w:val="16"/>
                              </w:rPr>
                              <w:br/>
                              <w:t>- Hoe toetst u of uw doel bereikt is (evaluatie-instrument)?</w:t>
                            </w:r>
                            <w:r>
                              <w:rPr>
                                <w:sz w:val="16"/>
                                <w:szCs w:val="16"/>
                              </w:rPr>
                              <w:tab/>
                            </w:r>
                          </w:p>
                          <w:p w:rsidR="00D32D27" w:rsidRPr="00090772" w:rsidRDefault="00D32D27" w:rsidP="00BA17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29" type="#_x0000_t202" style="position:absolute;margin-left:1.8pt;margin-top:1.85pt;width:156.2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">
                <v:textbox>
                  <w:txbxContent>
                    <w:p w:rsidR="00D32D27" w:rsidRPr="00090772" w:rsidRDefault="00D32D27" w:rsidP="00BA177D">
                      <w:pPr>
                        <w:spacing w:line="240" w:lineRule="auto"/>
                        <w:rPr>
                          <w:sz w:val="16"/>
                          <w:szCs w:val="16"/>
                        </w:rPr>
                      </w:pPr>
                      <w:r w:rsidRPr="00F16489">
                        <w:rPr>
                          <w:b/>
                          <w:sz w:val="16"/>
                          <w:szCs w:val="16"/>
                        </w:rPr>
                        <w:t>MEETBAAR</w:t>
                      </w:r>
                      <w:r w:rsidRPr="00090772">
                        <w:rPr>
                          <w:sz w:val="16"/>
                          <w:szCs w:val="16"/>
                        </w:rPr>
                        <w:br/>
                      </w:r>
                      <w:r>
                        <w:rPr>
                          <w:sz w:val="16"/>
                          <w:szCs w:val="16"/>
                        </w:rPr>
                        <w:t>- Onder welke meetbare / observeerbare voorwaarden of vorm is het doel bereikt?</w:t>
                      </w:r>
                      <w:r>
                        <w:rPr>
                          <w:sz w:val="16"/>
                          <w:szCs w:val="16"/>
                        </w:rPr>
                        <w:br/>
                        <w:t>- Wat wordt waaraan uitgegeven?</w:t>
                      </w:r>
                      <w:r>
                        <w:rPr>
                          <w:sz w:val="16"/>
                          <w:szCs w:val="16"/>
                        </w:rPr>
                        <w:br/>
                        <w:t>- Hoe toetst u of uw doel bereikt is (evaluatie-instrument)?</w:t>
                      </w:r>
                      <w:r>
                        <w:rPr>
                          <w:sz w:val="16"/>
                          <w:szCs w:val="16"/>
                        </w:rPr>
                        <w:tab/>
                      </w:r>
                    </w:p>
                    <w:p w:rsidR="00D32D27" w:rsidRPr="00090772" w:rsidRDefault="00D32D27" w:rsidP="00BA177D"/>
                  </w:txbxContent>
                </v:textbox>
              </v:shape>
            </w:pict>
          </mc:Fallback>
        </mc:AlternateContent>
      </w:r>
    </w:p>
    <w:p w:rsidR="00BA177D" w:rsidRDefault="00BA177D" w:rsidP="00BA177D"/>
    <w:p w:rsidR="00BA177D" w:rsidRDefault="00BA177D" w:rsidP="00BA177D"/>
    <w:p w:rsidR="00BA177D" w:rsidRDefault="002A4BB2" w:rsidP="00BA177D">
      <w:r>
        <w:rPr>
          <w:noProof/>
          <w:lang w:eastAsia="nl-NL"/>
        </w:rPr>
        <w:drawing>
          <wp:anchor distT="0" distB="0" distL="114300" distR="114300" simplePos="0" relativeHeight="251643904" behindDoc="1" locked="0" layoutInCell="1" allowOverlap="1" wp14:anchorId="1573FA87" wp14:editId="6B9E7805">
            <wp:simplePos x="0" y="0"/>
            <wp:positionH relativeFrom="column">
              <wp:posOffset>-620395</wp:posOffset>
            </wp:positionH>
            <wp:positionV relativeFrom="paragraph">
              <wp:posOffset>110836</wp:posOffset>
            </wp:positionV>
            <wp:extent cx="484505" cy="941705"/>
            <wp:effectExtent l="0" t="0" r="0" b="0"/>
            <wp:wrapTight wrapText="bothSides">
              <wp:wrapPolygon edited="0">
                <wp:start x="0" y="0"/>
                <wp:lineTo x="0" y="20974"/>
                <wp:lineTo x="20383" y="20974"/>
                <wp:lineTo x="20383" y="0"/>
                <wp:lineTo x="0" y="0"/>
              </wp:wrapPolygon>
            </wp:wrapTight>
            <wp:docPr id="77" name="Afbeelding 77"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MART-goals"/>
                    <pic:cNvPicPr>
                      <a:picLocks noChangeAspect="1" noChangeArrowheads="1"/>
                    </pic:cNvPicPr>
                  </pic:nvPicPr>
                  <pic:blipFill>
                    <a:blip r:embed="rId13" cstate="print"/>
                    <a:srcRect l="43094" t="37750" r="43094"/>
                    <a:stretch>
                      <a:fillRect/>
                    </a:stretch>
                  </pic:blipFill>
                  <pic:spPr bwMode="auto">
                    <a:xfrm>
                      <a:off x="0" y="0"/>
                      <a:ext cx="484505" cy="941705"/>
                    </a:xfrm>
                    <a:prstGeom prst="rect">
                      <a:avLst/>
                    </a:prstGeom>
                    <a:noFill/>
                  </pic:spPr>
                </pic:pic>
              </a:graphicData>
            </a:graphic>
          </wp:anchor>
        </w:drawing>
      </w:r>
      <w:r w:rsidR="00F2576F">
        <w:rPr>
          <w:noProof/>
          <w:lang w:eastAsia="nl-NL"/>
        </w:rPr>
        <mc:AlternateContent>
          <mc:Choice Requires="wps">
            <w:drawing>
              <wp:anchor distT="0" distB="0" distL="114300" distR="114300" simplePos="0" relativeHeight="251654144" behindDoc="0" locked="0" layoutInCell="1" allowOverlap="1" wp14:anchorId="61BC9DC5" wp14:editId="6E98D8F9">
                <wp:simplePos x="0" y="0"/>
                <wp:positionH relativeFrom="column">
                  <wp:posOffset>2049780</wp:posOffset>
                </wp:positionH>
                <wp:positionV relativeFrom="paragraph">
                  <wp:posOffset>64135</wp:posOffset>
                </wp:positionV>
                <wp:extent cx="6080125" cy="1104265"/>
                <wp:effectExtent l="0" t="0" r="15875" b="13335"/>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1104265"/>
                        </a:xfrm>
                        <a:prstGeom prst="rect">
                          <a:avLst/>
                        </a:prstGeom>
                        <a:solidFill>
                          <a:srgbClr val="FFFFFF"/>
                        </a:solidFill>
                        <a:ln w="9525">
                          <a:solidFill>
                            <a:srgbClr val="000000"/>
                          </a:solidFill>
                          <a:miter lim="800000"/>
                          <a:headEnd/>
                          <a:tailEnd/>
                        </a:ln>
                      </wps:spPr>
                      <wps:txbx>
                        <w:txbxContent>
                          <w:p w:rsidR="00CC27BD" w:rsidRDefault="00DF600D">
                            <w:pPr>
                              <w:spacing w:line="240" w:lineRule="auto"/>
                              <w:rPr>
                                <w:sz w:val="20"/>
                                <w:szCs w:val="20"/>
                              </w:rPr>
                            </w:pPr>
                            <w:r w:rsidRPr="002947AB">
                              <w:rPr>
                                <w:sz w:val="20"/>
                                <w:szCs w:val="20"/>
                              </w:rPr>
                              <w:t xml:space="preserve">De mogelijkheden van het patiëntenportaal worden nog niet volledig benut. </w:t>
                            </w:r>
                            <w:r w:rsidR="00F43371">
                              <w:rPr>
                                <w:sz w:val="20"/>
                                <w:szCs w:val="20"/>
                              </w:rPr>
                              <w:t xml:space="preserve">Er zijn aanwijzingen dat participatie van patiënten in het zorgproces hen meer gevoel van regie geeft en de zorg mogelijk veiliger maakt. Er </w:t>
                            </w:r>
                            <w:r w:rsidRPr="002947AB">
                              <w:rPr>
                                <w:sz w:val="20"/>
                                <w:szCs w:val="20"/>
                              </w:rPr>
                              <w:t xml:space="preserve">is nog </w:t>
                            </w:r>
                            <w:r w:rsidR="00F43371">
                              <w:rPr>
                                <w:sz w:val="20"/>
                                <w:szCs w:val="20"/>
                              </w:rPr>
                              <w:t xml:space="preserve">onvoldoende </w:t>
                            </w:r>
                            <w:r w:rsidRPr="002947AB">
                              <w:rPr>
                                <w:sz w:val="20"/>
                                <w:szCs w:val="20"/>
                              </w:rPr>
                              <w:t>sprake van een</w:t>
                            </w:r>
                            <w:r w:rsidR="00F43371">
                              <w:rPr>
                                <w:sz w:val="20"/>
                                <w:szCs w:val="20"/>
                              </w:rPr>
                              <w:t xml:space="preserve"> integratie van het patiëntenportaal in </w:t>
                            </w:r>
                            <w:r w:rsidRPr="002947AB">
                              <w:rPr>
                                <w:sz w:val="20"/>
                                <w:szCs w:val="20"/>
                              </w:rPr>
                              <w:t>de werkprocessen op de polikliniek.</w:t>
                            </w:r>
                            <w:r w:rsidR="002A4BB2">
                              <w:rPr>
                                <w:sz w:val="20"/>
                                <w:szCs w:val="20"/>
                              </w:rPr>
                              <w:t xml:space="preserve"> Het is wel de vraag wat juridisch de mogelijkheden en beperkingen zijn.</w:t>
                            </w:r>
                            <w:r w:rsidR="00F43371">
                              <w:rPr>
                                <w:sz w:val="20"/>
                                <w:szCs w:val="20"/>
                              </w:rPr>
                              <w:t xml:space="preserve"> </w:t>
                            </w:r>
                            <w:r w:rsidR="002A4BB2">
                              <w:rPr>
                                <w:sz w:val="20"/>
                                <w:szCs w:val="20"/>
                              </w:rPr>
                              <w:t xml:space="preserve">Deze worden ook verkend. </w:t>
                            </w:r>
                            <w:r w:rsidR="0085166C">
                              <w:rPr>
                                <w:sz w:val="20"/>
                                <w:szCs w:val="20"/>
                              </w:rPr>
                              <w:t xml:space="preserve">Verschillende </w:t>
                            </w:r>
                            <w:r w:rsidR="00F43371" w:rsidRPr="0085166C">
                              <w:rPr>
                                <w:sz w:val="20"/>
                                <w:szCs w:val="20"/>
                              </w:rPr>
                              <w:t>KNO</w:t>
                            </w:r>
                            <w:r w:rsidR="0085166C" w:rsidRPr="0085166C">
                              <w:rPr>
                                <w:sz w:val="20"/>
                                <w:szCs w:val="20"/>
                              </w:rPr>
                              <w:t>-artsen van het Radboudumc zijn</w:t>
                            </w:r>
                            <w:r w:rsidR="00F43371" w:rsidRPr="0085166C">
                              <w:rPr>
                                <w:sz w:val="20"/>
                                <w:szCs w:val="20"/>
                              </w:rPr>
                              <w:t xml:space="preserve"> al enthousiast</w:t>
                            </w:r>
                            <w:r w:rsidR="00F43371">
                              <w:rPr>
                                <w:sz w:val="20"/>
                                <w:szCs w:val="20"/>
                              </w:rPr>
                              <w:t xml:space="preserve"> voor deze interventie. Omdat er een ervaren onderzoeker specifiek mee bezig zal zijn en zal fungeren als coördinator, is de verwachting dat de tijdsplanning gehaald wordt. </w:t>
                            </w:r>
                            <w:r w:rsidRPr="002947AB">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30" type="#_x0000_t202" style="position:absolute;margin-left:161.4pt;margin-top:5.05pt;width:478.75pt;height:8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">
                <v:textbox>
                  <w:txbxContent>
                    <w:p w:rsidR="00CC27BD" w:rsidRDefault="00DF600D">
                      <w:pPr>
                        <w:spacing w:line="240" w:lineRule="auto"/>
                        <w:rPr>
                          <w:sz w:val="20"/>
                          <w:szCs w:val="20"/>
                        </w:rPr>
                      </w:pPr>
                      <w:r w:rsidRPr="002947AB">
                        <w:rPr>
                          <w:sz w:val="20"/>
                          <w:szCs w:val="20"/>
                        </w:rPr>
                        <w:t xml:space="preserve">De mogelijkheden van het patiëntenportaal worden nog niet volledig benut. </w:t>
                      </w:r>
                      <w:r w:rsidR="00F43371">
                        <w:rPr>
                          <w:sz w:val="20"/>
                          <w:szCs w:val="20"/>
                        </w:rPr>
                        <w:t xml:space="preserve">Er zijn aanwijzingen dat participatie van patiënten in het zorgproces hen meer gevoel van regie geeft en de zorg mogelijk veiliger maakt. Er </w:t>
                      </w:r>
                      <w:r w:rsidRPr="002947AB">
                        <w:rPr>
                          <w:sz w:val="20"/>
                          <w:szCs w:val="20"/>
                        </w:rPr>
                        <w:t xml:space="preserve">is nog </w:t>
                      </w:r>
                      <w:r w:rsidR="00F43371">
                        <w:rPr>
                          <w:sz w:val="20"/>
                          <w:szCs w:val="20"/>
                        </w:rPr>
                        <w:t xml:space="preserve">onvoldoende </w:t>
                      </w:r>
                      <w:r w:rsidRPr="002947AB">
                        <w:rPr>
                          <w:sz w:val="20"/>
                          <w:szCs w:val="20"/>
                        </w:rPr>
                        <w:t>sprake van een</w:t>
                      </w:r>
                      <w:r w:rsidR="00F43371">
                        <w:rPr>
                          <w:sz w:val="20"/>
                          <w:szCs w:val="20"/>
                        </w:rPr>
                        <w:t xml:space="preserve"> integratie van het patiëntenportaal in </w:t>
                      </w:r>
                      <w:r w:rsidRPr="002947AB">
                        <w:rPr>
                          <w:sz w:val="20"/>
                          <w:szCs w:val="20"/>
                        </w:rPr>
                        <w:t>de werkprocessen op de polikliniek.</w:t>
                      </w:r>
                      <w:r w:rsidR="002A4BB2">
                        <w:rPr>
                          <w:sz w:val="20"/>
                          <w:szCs w:val="20"/>
                        </w:rPr>
                        <w:t xml:space="preserve"> Het is wel de vraag wat juridisch de mogelijkheden en beperkingen zijn.</w:t>
                      </w:r>
                      <w:r w:rsidR="00F43371">
                        <w:rPr>
                          <w:sz w:val="20"/>
                          <w:szCs w:val="20"/>
                        </w:rPr>
                        <w:t xml:space="preserve"> </w:t>
                      </w:r>
                      <w:r w:rsidR="002A4BB2">
                        <w:rPr>
                          <w:sz w:val="20"/>
                          <w:szCs w:val="20"/>
                        </w:rPr>
                        <w:t xml:space="preserve">Deze worden ook verkend. </w:t>
                      </w:r>
                      <w:r w:rsidR="0085166C">
                        <w:rPr>
                          <w:sz w:val="20"/>
                          <w:szCs w:val="20"/>
                        </w:rPr>
                        <w:t xml:space="preserve">Verschillende </w:t>
                      </w:r>
                      <w:r w:rsidR="00F43371" w:rsidRPr="0085166C">
                        <w:rPr>
                          <w:sz w:val="20"/>
                          <w:szCs w:val="20"/>
                        </w:rPr>
                        <w:t>KNO</w:t>
                      </w:r>
                      <w:r w:rsidR="0085166C" w:rsidRPr="0085166C">
                        <w:rPr>
                          <w:sz w:val="20"/>
                          <w:szCs w:val="20"/>
                        </w:rPr>
                        <w:t>-artsen van het Radboudumc zijn</w:t>
                      </w:r>
                      <w:r w:rsidR="00F43371" w:rsidRPr="0085166C">
                        <w:rPr>
                          <w:sz w:val="20"/>
                          <w:szCs w:val="20"/>
                        </w:rPr>
                        <w:t xml:space="preserve"> al enthousiast</w:t>
                      </w:r>
                      <w:r w:rsidR="00F43371">
                        <w:rPr>
                          <w:sz w:val="20"/>
                          <w:szCs w:val="20"/>
                        </w:rPr>
                        <w:t xml:space="preserve"> voor deze interventie. Omdat er een ervaren onderzoeker specifiek mee bezig zal zijn en zal fungeren als coördinator, is de verwachting dat de tijdsplanning gehaald wordt. </w:t>
                      </w:r>
                      <w:r w:rsidRPr="002947AB">
                        <w:rPr>
                          <w:sz w:val="20"/>
                          <w:szCs w:val="20"/>
                        </w:rPr>
                        <w:t xml:space="preserve"> </w:t>
                      </w:r>
                    </w:p>
                  </w:txbxContent>
                </v:textbox>
              </v:shape>
            </w:pict>
          </mc:Fallback>
        </mc:AlternateContent>
      </w:r>
      <w:r w:rsidR="00F2576F">
        <w:rPr>
          <w:noProof/>
          <w:lang w:eastAsia="nl-NL"/>
        </w:rPr>
        <mc:AlternateContent>
          <mc:Choice Requires="wps">
            <w:drawing>
              <wp:anchor distT="0" distB="0" distL="114300" distR="114300" simplePos="0" relativeHeight="251649024" behindDoc="0" locked="0" layoutInCell="1" allowOverlap="1" wp14:anchorId="1BFD79CB" wp14:editId="4B8021A0">
                <wp:simplePos x="0" y="0"/>
                <wp:positionH relativeFrom="column">
                  <wp:posOffset>-3175</wp:posOffset>
                </wp:positionH>
                <wp:positionV relativeFrom="paragraph">
                  <wp:posOffset>79375</wp:posOffset>
                </wp:positionV>
                <wp:extent cx="1983740" cy="969645"/>
                <wp:effectExtent l="0" t="0" r="22860" b="2095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969645"/>
                        </a:xfrm>
                        <a:prstGeom prst="rect">
                          <a:avLst/>
                        </a:prstGeom>
                        <a:solidFill>
                          <a:srgbClr val="FFFFFF"/>
                        </a:solidFill>
                        <a:ln w="9525">
                          <a:solidFill>
                            <a:srgbClr val="000000"/>
                          </a:solidFill>
                          <a:miter lim="800000"/>
                          <a:headEnd/>
                          <a:tailEnd/>
                        </a:ln>
                      </wps:spPr>
                      <wps:txbx>
                        <w:txbxContent>
                          <w:p w:rsidR="00DF600D" w:rsidRPr="00622C78" w:rsidRDefault="00DF600D" w:rsidP="00BA177D">
                            <w:pPr>
                              <w:spacing w:line="240" w:lineRule="auto"/>
                              <w:rPr>
                                <w:sz w:val="16"/>
                                <w:szCs w:val="16"/>
                              </w:rPr>
                            </w:pPr>
                            <w:r w:rsidRPr="00F16489">
                              <w:rPr>
                                <w:b/>
                                <w:sz w:val="16"/>
                                <w:szCs w:val="16"/>
                              </w:rPr>
                              <w:t>ACCEPTABEL</w:t>
                            </w:r>
                            <w:r>
                              <w:rPr>
                                <w:b/>
                                <w:sz w:val="16"/>
                                <w:szCs w:val="16"/>
                              </w:rPr>
                              <w:t xml:space="preserve">, </w:t>
                            </w:r>
                            <w:r w:rsidRPr="00F16489">
                              <w:rPr>
                                <w:b/>
                                <w:sz w:val="16"/>
                                <w:szCs w:val="16"/>
                              </w:rPr>
                              <w:t>AMBITIEUS</w:t>
                            </w:r>
                            <w:r>
                              <w:rPr>
                                <w:b/>
                                <w:sz w:val="16"/>
                                <w:szCs w:val="16"/>
                              </w:rPr>
                              <w:br/>
                            </w:r>
                            <w:r w:rsidRPr="00942C01">
                              <w:rPr>
                                <w:sz w:val="16"/>
                                <w:szCs w:val="16"/>
                              </w:rPr>
                              <w:t>-</w:t>
                            </w:r>
                            <w:r>
                              <w:rPr>
                                <w:sz w:val="16"/>
                                <w:szCs w:val="16"/>
                              </w:rPr>
                              <w:t xml:space="preserve"> </w:t>
                            </w:r>
                            <w:r w:rsidRPr="00942C01">
                              <w:rPr>
                                <w:sz w:val="16"/>
                                <w:szCs w:val="16"/>
                              </w:rPr>
                              <w:t>Waarom</w:t>
                            </w:r>
                            <w:r>
                              <w:rPr>
                                <w:sz w:val="16"/>
                                <w:szCs w:val="16"/>
                              </w:rPr>
                              <w:t xml:space="preserve"> de keuze voor deze activiteit</w:t>
                            </w:r>
                            <w:r w:rsidRPr="00942C01">
                              <w:rPr>
                                <w:sz w:val="16"/>
                                <w:szCs w:val="16"/>
                              </w:rPr>
                              <w:t>?</w:t>
                            </w:r>
                            <w:r>
                              <w:rPr>
                                <w:sz w:val="16"/>
                                <w:szCs w:val="16"/>
                              </w:rPr>
                              <w:br/>
                              <w:t>- Realistische planning wat</w:t>
                            </w:r>
                            <w:r w:rsidRPr="00622C78">
                              <w:rPr>
                                <w:sz w:val="16"/>
                                <w:szCs w:val="16"/>
                              </w:rPr>
                              <w:t xml:space="preserve"> betreft middelen, mensen, tijd</w:t>
                            </w:r>
                            <w:r>
                              <w:rPr>
                                <w:sz w:val="16"/>
                                <w:szCs w:val="16"/>
                              </w:rPr>
                              <w:t>slijnen aangeven</w:t>
                            </w:r>
                            <w:r>
                              <w:rPr>
                                <w:sz w:val="16"/>
                                <w:szCs w:val="16"/>
                              </w:rPr>
                              <w:br/>
                              <w:t>- Onderzoek draagvlak gewenst</w:t>
                            </w:r>
                          </w:p>
                          <w:p w:rsidR="00DF600D" w:rsidRDefault="00DF600D" w:rsidP="00BA17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1" type="#_x0000_t202" style="position:absolute;margin-left:-.25pt;margin-top:6.25pt;width:156.2pt;height:7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1KwIAAFkEAAAOAAAAZHJzL2Uyb0RvYy54bWysVNuO2yAQfa/Uf0C8N07cJJt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">
                <v:textbox>
                  <w:txbxContent>
                    <w:p w:rsidR="00DF600D" w:rsidRPr="00622C78" w:rsidRDefault="00DF600D" w:rsidP="00BA177D">
                      <w:pPr>
                        <w:spacing w:line="240" w:lineRule="auto"/>
                        <w:rPr>
                          <w:sz w:val="16"/>
                          <w:szCs w:val="16"/>
                        </w:rPr>
                      </w:pPr>
                      <w:r w:rsidRPr="00F16489">
                        <w:rPr>
                          <w:b/>
                          <w:sz w:val="16"/>
                          <w:szCs w:val="16"/>
                        </w:rPr>
                        <w:t>ACCEPTABEL</w:t>
                      </w:r>
                      <w:r>
                        <w:rPr>
                          <w:b/>
                          <w:sz w:val="16"/>
                          <w:szCs w:val="16"/>
                        </w:rPr>
                        <w:t xml:space="preserve">, </w:t>
                      </w:r>
                      <w:r w:rsidRPr="00F16489">
                        <w:rPr>
                          <w:b/>
                          <w:sz w:val="16"/>
                          <w:szCs w:val="16"/>
                        </w:rPr>
                        <w:t>AMBITIEUS</w:t>
                      </w:r>
                      <w:r>
                        <w:rPr>
                          <w:b/>
                          <w:sz w:val="16"/>
                          <w:szCs w:val="16"/>
                        </w:rPr>
                        <w:br/>
                      </w:r>
                      <w:r w:rsidRPr="00942C01">
                        <w:rPr>
                          <w:sz w:val="16"/>
                          <w:szCs w:val="16"/>
                        </w:rPr>
                        <w:t>-</w:t>
                      </w:r>
                      <w:r>
                        <w:rPr>
                          <w:sz w:val="16"/>
                          <w:szCs w:val="16"/>
                        </w:rPr>
                        <w:t xml:space="preserve"> </w:t>
                      </w:r>
                      <w:r w:rsidRPr="00942C01">
                        <w:rPr>
                          <w:sz w:val="16"/>
                          <w:szCs w:val="16"/>
                        </w:rPr>
                        <w:t>Waarom</w:t>
                      </w:r>
                      <w:r>
                        <w:rPr>
                          <w:sz w:val="16"/>
                          <w:szCs w:val="16"/>
                        </w:rPr>
                        <w:t xml:space="preserve"> de keuze voor deze activiteit</w:t>
                      </w:r>
                      <w:r w:rsidRPr="00942C01">
                        <w:rPr>
                          <w:sz w:val="16"/>
                          <w:szCs w:val="16"/>
                        </w:rPr>
                        <w:t>?</w:t>
                      </w:r>
                      <w:r>
                        <w:rPr>
                          <w:sz w:val="16"/>
                          <w:szCs w:val="16"/>
                        </w:rPr>
                        <w:br/>
                        <w:t>- Realistische planning wat</w:t>
                      </w:r>
                      <w:r w:rsidRPr="00622C78">
                        <w:rPr>
                          <w:sz w:val="16"/>
                          <w:szCs w:val="16"/>
                        </w:rPr>
                        <w:t xml:space="preserve"> betreft middelen, mensen, tijd</w:t>
                      </w:r>
                      <w:r>
                        <w:rPr>
                          <w:sz w:val="16"/>
                          <w:szCs w:val="16"/>
                        </w:rPr>
                        <w:t>slijnen aangeven</w:t>
                      </w:r>
                      <w:r>
                        <w:rPr>
                          <w:sz w:val="16"/>
                          <w:szCs w:val="16"/>
                        </w:rPr>
                        <w:br/>
                        <w:t>- Onderzoek draagvlak gewenst</w:t>
                      </w:r>
                    </w:p>
                    <w:p w:rsidR="00DF600D" w:rsidRDefault="00DF600D" w:rsidP="00BA177D"/>
                  </w:txbxContent>
                </v:textbox>
              </v:shape>
            </w:pict>
          </mc:Fallback>
        </mc:AlternateContent>
      </w:r>
    </w:p>
    <w:p w:rsidR="00BA177D" w:rsidRDefault="00BA177D" w:rsidP="00BA177D"/>
    <w:p w:rsidR="00BA177D" w:rsidRDefault="002A4BB2" w:rsidP="00BA177D">
      <w:r>
        <w:rPr>
          <w:noProof/>
          <w:lang w:eastAsia="nl-NL"/>
        </w:rPr>
        <w:drawing>
          <wp:anchor distT="0" distB="0" distL="114300" distR="114300" simplePos="0" relativeHeight="251644928" behindDoc="1" locked="0" layoutInCell="1" allowOverlap="1" wp14:anchorId="315373BC" wp14:editId="4788B02E">
            <wp:simplePos x="0" y="0"/>
            <wp:positionH relativeFrom="column">
              <wp:posOffset>-647065</wp:posOffset>
            </wp:positionH>
            <wp:positionV relativeFrom="paragraph">
              <wp:posOffset>418465</wp:posOffset>
            </wp:positionV>
            <wp:extent cx="552450" cy="1020445"/>
            <wp:effectExtent l="0" t="0" r="6350" b="0"/>
            <wp:wrapTight wrapText="bothSides">
              <wp:wrapPolygon edited="0">
                <wp:start x="0" y="0"/>
                <wp:lineTo x="0" y="20968"/>
                <wp:lineTo x="20855" y="20968"/>
                <wp:lineTo x="20855" y="538"/>
                <wp:lineTo x="19862" y="0"/>
                <wp:lineTo x="0" y="0"/>
              </wp:wrapPolygon>
            </wp:wrapTight>
            <wp:docPr id="78" name="Afbeelding 78"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MART-goals"/>
                    <pic:cNvPicPr>
                      <a:picLocks noChangeAspect="1" noChangeArrowheads="1"/>
                    </pic:cNvPicPr>
                  </pic:nvPicPr>
                  <pic:blipFill>
                    <a:blip r:embed="rId13" cstate="print"/>
                    <a:srcRect l="64120" t="36711" r="21921" b="3403"/>
                    <a:stretch>
                      <a:fillRect/>
                    </a:stretch>
                  </pic:blipFill>
                  <pic:spPr bwMode="auto">
                    <a:xfrm>
                      <a:off x="0" y="0"/>
                      <a:ext cx="552450" cy="1020445"/>
                    </a:xfrm>
                    <a:prstGeom prst="rect">
                      <a:avLst/>
                    </a:prstGeom>
                    <a:noFill/>
                  </pic:spPr>
                </pic:pic>
              </a:graphicData>
            </a:graphic>
            <wp14:sizeRelH relativeFrom="margin">
              <wp14:pctWidth>0</wp14:pctWidth>
            </wp14:sizeRelH>
            <wp14:sizeRelV relativeFrom="margin">
              <wp14:pctHeight>0</wp14:pctHeight>
            </wp14:sizeRelV>
          </wp:anchor>
        </w:drawing>
      </w:r>
    </w:p>
    <w:p w:rsidR="00BA177D" w:rsidRDefault="00F2576F" w:rsidP="00BA177D">
      <w:r>
        <w:rPr>
          <w:noProof/>
          <w:lang w:eastAsia="nl-NL"/>
        </w:rPr>
        <mc:AlternateContent>
          <mc:Choice Requires="wps">
            <w:drawing>
              <wp:anchor distT="0" distB="0" distL="114300" distR="114300" simplePos="0" relativeHeight="251655168" behindDoc="0" locked="0" layoutInCell="1" allowOverlap="1" wp14:anchorId="66361173" wp14:editId="1178B3DB">
                <wp:simplePos x="0" y="0"/>
                <wp:positionH relativeFrom="column">
                  <wp:posOffset>2033270</wp:posOffset>
                </wp:positionH>
                <wp:positionV relativeFrom="paragraph">
                  <wp:posOffset>191770</wp:posOffset>
                </wp:positionV>
                <wp:extent cx="6073140" cy="909320"/>
                <wp:effectExtent l="0" t="0" r="22860" b="30480"/>
                <wp:wrapNone/>
                <wp:docPr id="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909320"/>
                        </a:xfrm>
                        <a:prstGeom prst="rect">
                          <a:avLst/>
                        </a:prstGeom>
                        <a:solidFill>
                          <a:srgbClr val="FFFFFF"/>
                        </a:solidFill>
                        <a:ln w="9525">
                          <a:solidFill>
                            <a:srgbClr val="000000"/>
                          </a:solidFill>
                          <a:miter lim="800000"/>
                          <a:headEnd/>
                          <a:tailEnd/>
                        </a:ln>
                      </wps:spPr>
                      <wps:txbx>
                        <w:txbxContent>
                          <w:p w:rsidR="00DF600D" w:rsidRPr="002947AB" w:rsidRDefault="00DF600D" w:rsidP="002947AB">
                            <w:pPr>
                              <w:spacing w:line="240" w:lineRule="auto"/>
                              <w:rPr>
                                <w:sz w:val="20"/>
                                <w:szCs w:val="20"/>
                              </w:rPr>
                            </w:pPr>
                            <w:r>
                              <w:rPr>
                                <w:sz w:val="20"/>
                                <w:szCs w:val="20"/>
                              </w:rPr>
                              <w:t>Conform de programmatekst is b</w:t>
                            </w:r>
                            <w:r w:rsidRPr="002947AB">
                              <w:rPr>
                                <w:sz w:val="20"/>
                                <w:szCs w:val="20"/>
                              </w:rPr>
                              <w:t xml:space="preserve">ij verdere inrichting van het EPD en het patiëntenportaal het van belang dat er oog is voor de wensen, ideeën en ervaringen van gebruikers, namelijk artsen en patiënten. Ook moet er kennis ontwikkeld worden hoe inzage in </w:t>
                            </w:r>
                            <w:r w:rsidR="000D42A5">
                              <w:rPr>
                                <w:sz w:val="20"/>
                                <w:szCs w:val="20"/>
                              </w:rPr>
                              <w:t xml:space="preserve">de notities </w:t>
                            </w:r>
                            <w:r w:rsidRPr="002947AB">
                              <w:rPr>
                                <w:sz w:val="20"/>
                                <w:szCs w:val="20"/>
                              </w:rPr>
                              <w:t xml:space="preserve">het best geregeld kan worden. Dit onderzoek </w:t>
                            </w:r>
                            <w:r>
                              <w:rPr>
                                <w:sz w:val="20"/>
                                <w:szCs w:val="20"/>
                              </w:rPr>
                              <w:t xml:space="preserve">sluit daarop aan en </w:t>
                            </w:r>
                            <w:r w:rsidRPr="002947AB">
                              <w:rPr>
                                <w:sz w:val="20"/>
                                <w:szCs w:val="20"/>
                              </w:rPr>
                              <w:t xml:space="preserve">gaat nog een stap verder door te onderzoeken of het EPD en het patiëntenportaal als klinisch instrument ingezet kunnen worden </w:t>
                            </w:r>
                            <w:r w:rsidR="000F4092">
                              <w:rPr>
                                <w:sz w:val="20"/>
                                <w:szCs w:val="20"/>
                              </w:rPr>
                              <w:t xml:space="preserve">om </w:t>
                            </w:r>
                            <w:r w:rsidRPr="002947AB">
                              <w:rPr>
                                <w:sz w:val="20"/>
                                <w:szCs w:val="20"/>
                              </w:rPr>
                              <w:t>zorg op maat te ontwikkelen.</w:t>
                            </w:r>
                          </w:p>
                          <w:p w:rsidR="00DF600D" w:rsidRDefault="00DF600D" w:rsidP="00BA17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32" type="#_x0000_t202" style="position:absolute;margin-left:160.1pt;margin-top:15.1pt;width:478.2pt;height:7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NLQIAAFg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">
                <v:textbox>
                  <w:txbxContent>
                    <w:p w:rsidR="00DF600D" w:rsidRPr="002947AB" w:rsidRDefault="00DF600D" w:rsidP="002947AB">
                      <w:pPr>
                        <w:spacing w:line="240" w:lineRule="auto"/>
                        <w:rPr>
                          <w:sz w:val="20"/>
                          <w:szCs w:val="20"/>
                        </w:rPr>
                      </w:pPr>
                      <w:r>
                        <w:rPr>
                          <w:sz w:val="20"/>
                          <w:szCs w:val="20"/>
                        </w:rPr>
                        <w:t>Conform de programmatekst is b</w:t>
                      </w:r>
                      <w:r w:rsidRPr="002947AB">
                        <w:rPr>
                          <w:sz w:val="20"/>
                          <w:szCs w:val="20"/>
                        </w:rPr>
                        <w:t xml:space="preserve">ij verdere inrichting van het EPD en het patiëntenportaal het van belang dat er oog is voor de wensen, ideeën en ervaringen van gebruikers, namelijk artsen en patiënten. Ook moet er kennis ontwikkeld worden hoe inzage in </w:t>
                      </w:r>
                      <w:r w:rsidR="000D42A5">
                        <w:rPr>
                          <w:sz w:val="20"/>
                          <w:szCs w:val="20"/>
                        </w:rPr>
                        <w:t xml:space="preserve">de notities </w:t>
                      </w:r>
                      <w:r w:rsidRPr="002947AB">
                        <w:rPr>
                          <w:sz w:val="20"/>
                          <w:szCs w:val="20"/>
                        </w:rPr>
                        <w:t xml:space="preserve">het best geregeld kan worden. Dit onderzoek </w:t>
                      </w:r>
                      <w:r>
                        <w:rPr>
                          <w:sz w:val="20"/>
                          <w:szCs w:val="20"/>
                        </w:rPr>
                        <w:t xml:space="preserve">sluit daarop aan en </w:t>
                      </w:r>
                      <w:r w:rsidRPr="002947AB">
                        <w:rPr>
                          <w:sz w:val="20"/>
                          <w:szCs w:val="20"/>
                        </w:rPr>
                        <w:t xml:space="preserve">gaat nog een stap verder door te onderzoeken of het EPD en het patiëntenportaal als klinisch instrument ingezet kunnen worden </w:t>
                      </w:r>
                      <w:r w:rsidR="000F4092">
                        <w:rPr>
                          <w:sz w:val="20"/>
                          <w:szCs w:val="20"/>
                        </w:rPr>
                        <w:t xml:space="preserve">om </w:t>
                      </w:r>
                      <w:r w:rsidRPr="002947AB">
                        <w:rPr>
                          <w:sz w:val="20"/>
                          <w:szCs w:val="20"/>
                        </w:rPr>
                        <w:t>zorg op maat te ontwikkelen.</w:t>
                      </w:r>
                    </w:p>
                    <w:p w:rsidR="00DF600D" w:rsidRDefault="00DF600D" w:rsidP="00BA177D"/>
                  </w:txbxContent>
                </v:textbox>
              </v:shape>
            </w:pict>
          </mc:Fallback>
        </mc:AlternateContent>
      </w:r>
      <w:r>
        <w:rPr>
          <w:noProof/>
          <w:lang w:eastAsia="nl-NL"/>
        </w:rPr>
        <mc:AlternateContent>
          <mc:Choice Requires="wps">
            <w:drawing>
              <wp:anchor distT="0" distB="0" distL="114300" distR="114300" simplePos="0" relativeHeight="251650048" behindDoc="0" locked="0" layoutInCell="1" allowOverlap="1" wp14:anchorId="4348452A" wp14:editId="36D18797">
                <wp:simplePos x="0" y="0"/>
                <wp:positionH relativeFrom="column">
                  <wp:posOffset>-24130</wp:posOffset>
                </wp:positionH>
                <wp:positionV relativeFrom="paragraph">
                  <wp:posOffset>194945</wp:posOffset>
                </wp:positionV>
                <wp:extent cx="1983740" cy="860425"/>
                <wp:effectExtent l="0" t="0" r="22860" b="28575"/>
                <wp:wrapNone/>
                <wp:docPr id="1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860425"/>
                        </a:xfrm>
                        <a:prstGeom prst="rect">
                          <a:avLst/>
                        </a:prstGeom>
                        <a:solidFill>
                          <a:srgbClr val="FFFFFF"/>
                        </a:solidFill>
                        <a:ln w="9525">
                          <a:solidFill>
                            <a:srgbClr val="000000"/>
                          </a:solidFill>
                          <a:miter lim="800000"/>
                          <a:headEnd/>
                          <a:tailEnd/>
                        </a:ln>
                      </wps:spPr>
                      <wps:txbx>
                        <w:txbxContent>
                          <w:p w:rsidR="00DF600D" w:rsidRPr="00622C78" w:rsidRDefault="00DF600D" w:rsidP="00BA177D">
                            <w:pPr>
                              <w:spacing w:line="240" w:lineRule="auto"/>
                              <w:rPr>
                                <w:sz w:val="16"/>
                                <w:szCs w:val="16"/>
                              </w:rPr>
                            </w:pPr>
                            <w:r w:rsidRPr="00F16489">
                              <w:rPr>
                                <w:b/>
                                <w:sz w:val="16"/>
                                <w:szCs w:val="16"/>
                              </w:rPr>
                              <w:t>RELEVANT, REALISTISCH</w:t>
                            </w:r>
                            <w:r>
                              <w:rPr>
                                <w:b/>
                                <w:sz w:val="16"/>
                                <w:szCs w:val="16"/>
                              </w:rPr>
                              <w:br/>
                            </w:r>
                            <w:r>
                              <w:rPr>
                                <w:sz w:val="16"/>
                                <w:szCs w:val="16"/>
                              </w:rPr>
                              <w:t xml:space="preserve">-Hoe draagt het doel bij aan de ‘deliverables’ van het e-Health programma? </w:t>
                            </w:r>
                            <w:r>
                              <w:rPr>
                                <w:sz w:val="16"/>
                                <w:szCs w:val="16"/>
                              </w:rPr>
                              <w:br/>
                              <w:t>-Hoe ondersteunt de activiteit de NFU of lokale visie op het thema e-Health?</w:t>
                            </w:r>
                          </w:p>
                          <w:p w:rsidR="00DF600D" w:rsidRPr="00F16489" w:rsidRDefault="00DF600D" w:rsidP="00BA177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3" o:spid="_x0000_s1033" type="#_x0000_t202" style="position:absolute;margin-left:-1.9pt;margin-top:15.35pt;width:156.2pt;height:6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">
                <v:textbox>
                  <w:txbxContent>
                    <w:p w:rsidR="00DF600D" w:rsidRPr="00622C78" w:rsidRDefault="00DF600D" w:rsidP="00BA177D">
                      <w:pPr>
                        <w:spacing w:line="240" w:lineRule="auto"/>
                        <w:rPr>
                          <w:sz w:val="16"/>
                          <w:szCs w:val="16"/>
                        </w:rPr>
                      </w:pPr>
                      <w:r w:rsidRPr="00F16489">
                        <w:rPr>
                          <w:b/>
                          <w:sz w:val="16"/>
                          <w:szCs w:val="16"/>
                        </w:rPr>
                        <w:t>RELEVANT, REALISTISCH</w:t>
                      </w:r>
                      <w:r>
                        <w:rPr>
                          <w:b/>
                          <w:sz w:val="16"/>
                          <w:szCs w:val="16"/>
                        </w:rPr>
                        <w:br/>
                      </w:r>
                      <w:r>
                        <w:rPr>
                          <w:sz w:val="16"/>
                          <w:szCs w:val="16"/>
                        </w:rPr>
                        <w:t xml:space="preserve">-Hoe draagt het doel bij aan de ‘deliverables’ van het e-Health programma? </w:t>
                      </w:r>
                      <w:r>
                        <w:rPr>
                          <w:sz w:val="16"/>
                          <w:szCs w:val="16"/>
                        </w:rPr>
                        <w:br/>
                        <w:t>-Hoe ondersteunt de activiteit de NFU of lokale visie op het thema e-Health?</w:t>
                      </w:r>
                    </w:p>
                    <w:p w:rsidR="00DF600D" w:rsidRPr="00F16489" w:rsidRDefault="00DF600D" w:rsidP="00BA177D">
                      <w:pPr>
                        <w:rPr>
                          <w:sz w:val="16"/>
                          <w:szCs w:val="16"/>
                        </w:rPr>
                      </w:pPr>
                    </w:p>
                  </w:txbxContent>
                </v:textbox>
              </v:shape>
            </w:pict>
          </mc:Fallback>
        </mc:AlternateContent>
      </w:r>
    </w:p>
    <w:p w:rsidR="00BA177D" w:rsidRDefault="00BA177D" w:rsidP="00BA177D">
      <w:pPr>
        <w:rPr>
          <w:b/>
        </w:rPr>
      </w:pPr>
    </w:p>
    <w:p w:rsidR="00BA177D" w:rsidRDefault="00BA177D" w:rsidP="00BA177D">
      <w:pPr>
        <w:rPr>
          <w:b/>
        </w:rPr>
      </w:pPr>
    </w:p>
    <w:p w:rsidR="0042783C" w:rsidRDefault="002A4BB2" w:rsidP="00BA177D">
      <w:pPr>
        <w:tabs>
          <w:tab w:val="left" w:pos="1114"/>
        </w:tabs>
        <w:rPr>
          <w:b/>
          <w:noProof/>
          <w:sz w:val="28"/>
          <w:szCs w:val="28"/>
          <w:lang w:eastAsia="nl-NL"/>
        </w:rPr>
      </w:pPr>
      <w:r>
        <w:rPr>
          <w:noProof/>
          <w:lang w:eastAsia="nl-NL"/>
        </w:rPr>
        <w:drawing>
          <wp:anchor distT="0" distB="0" distL="114300" distR="114300" simplePos="0" relativeHeight="251645952" behindDoc="1" locked="0" layoutInCell="1" allowOverlap="1" wp14:anchorId="340740DA" wp14:editId="220F0FB3">
            <wp:simplePos x="0" y="0"/>
            <wp:positionH relativeFrom="column">
              <wp:posOffset>-619760</wp:posOffset>
            </wp:positionH>
            <wp:positionV relativeFrom="paragraph">
              <wp:posOffset>142875</wp:posOffset>
            </wp:positionV>
            <wp:extent cx="502285" cy="944245"/>
            <wp:effectExtent l="0" t="0" r="5715" b="0"/>
            <wp:wrapTight wrapText="bothSides">
              <wp:wrapPolygon edited="0">
                <wp:start x="0" y="0"/>
                <wp:lineTo x="0" y="20917"/>
                <wp:lineTo x="20753" y="20917"/>
                <wp:lineTo x="20753" y="0"/>
                <wp:lineTo x="0" y="0"/>
              </wp:wrapPolygon>
            </wp:wrapTight>
            <wp:docPr id="79" name="Afbeelding 79" descr="SMART-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MART-goals"/>
                    <pic:cNvPicPr>
                      <a:picLocks noChangeAspect="1" noChangeArrowheads="1"/>
                    </pic:cNvPicPr>
                  </pic:nvPicPr>
                  <pic:blipFill>
                    <a:blip r:embed="rId13" cstate="print"/>
                    <a:srcRect l="84399" t="37404" r="1343" b="1039"/>
                    <a:stretch>
                      <a:fillRect/>
                    </a:stretch>
                  </pic:blipFill>
                  <pic:spPr bwMode="auto">
                    <a:xfrm>
                      <a:off x="0" y="0"/>
                      <a:ext cx="502285" cy="944245"/>
                    </a:xfrm>
                    <a:prstGeom prst="rect">
                      <a:avLst/>
                    </a:prstGeom>
                    <a:noFill/>
                  </pic:spPr>
                </pic:pic>
              </a:graphicData>
            </a:graphic>
          </wp:anchor>
        </w:drawing>
      </w:r>
      <w:r w:rsidR="00F2576F">
        <w:rPr>
          <w:b/>
          <w:noProof/>
          <w:sz w:val="28"/>
          <w:szCs w:val="28"/>
          <w:lang w:eastAsia="nl-NL"/>
        </w:rPr>
        <mc:AlternateContent>
          <mc:Choice Requires="wps">
            <w:drawing>
              <wp:anchor distT="0" distB="0" distL="114300" distR="114300" simplePos="0" relativeHeight="251657216" behindDoc="0" locked="0" layoutInCell="1" allowOverlap="1" wp14:anchorId="3B2C4BD7" wp14:editId="37F4760F">
                <wp:simplePos x="0" y="0"/>
                <wp:positionH relativeFrom="column">
                  <wp:posOffset>-6985</wp:posOffset>
                </wp:positionH>
                <wp:positionV relativeFrom="paragraph">
                  <wp:posOffset>1050290</wp:posOffset>
                </wp:positionV>
                <wp:extent cx="8128635" cy="915035"/>
                <wp:effectExtent l="0" t="0" r="24765" b="24765"/>
                <wp:wrapNone/>
                <wp:docPr id="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635" cy="915035"/>
                        </a:xfrm>
                        <a:prstGeom prst="rect">
                          <a:avLst/>
                        </a:prstGeom>
                        <a:solidFill>
                          <a:srgbClr val="FFFFFF"/>
                        </a:solidFill>
                        <a:ln w="9525">
                          <a:solidFill>
                            <a:srgbClr val="000000"/>
                          </a:solidFill>
                          <a:miter lim="800000"/>
                          <a:headEnd/>
                          <a:tailEnd/>
                        </a:ln>
                      </wps:spPr>
                      <wps:txbx>
                        <w:txbxContent>
                          <w:p w:rsidR="00DF600D" w:rsidRPr="004C7224" w:rsidRDefault="00DF600D" w:rsidP="0020040D">
                            <w:pPr>
                              <w:spacing w:line="240" w:lineRule="auto"/>
                              <w:rPr>
                                <w:sz w:val="20"/>
                                <w:szCs w:val="20"/>
                              </w:rPr>
                            </w:pPr>
                            <w:r w:rsidRPr="008D73EB">
                              <w:rPr>
                                <w:b/>
                              </w:rPr>
                              <w:t>Projectplan samengevat:</w:t>
                            </w:r>
                            <w:r>
                              <w:rPr>
                                <w:b/>
                              </w:rPr>
                              <w:t xml:space="preserve"> </w:t>
                            </w:r>
                            <w:r w:rsidRPr="0020040D">
                              <w:rPr>
                                <w:sz w:val="20"/>
                                <w:szCs w:val="20"/>
                              </w:rPr>
                              <w:t>Dit project onderzoekt de mogelijkheden om een patiëntenportaal te gebruiken in het zorgproces door de verwachtingen en ervaringen van patiënten en artsen in kaart te brengen met een intensievere digitale interactie tussen patiënt en arts tijdens de nazorg van hoofd-</w:t>
                            </w:r>
                            <w:proofErr w:type="spellStart"/>
                            <w:r w:rsidRPr="0020040D">
                              <w:rPr>
                                <w:sz w:val="20"/>
                                <w:szCs w:val="20"/>
                              </w:rPr>
                              <w:t>halsoncologi</w:t>
                            </w:r>
                            <w:r w:rsidRPr="004C7224">
                              <w:rPr>
                                <w:sz w:val="20"/>
                                <w:szCs w:val="20"/>
                              </w:rPr>
                              <w:t>sche</w:t>
                            </w:r>
                            <w:proofErr w:type="spellEnd"/>
                            <w:r w:rsidRPr="004C7224">
                              <w:rPr>
                                <w:sz w:val="20"/>
                                <w:szCs w:val="20"/>
                              </w:rPr>
                              <w:t xml:space="preserve"> </w:t>
                            </w:r>
                            <w:proofErr w:type="spellStart"/>
                            <w:r w:rsidRPr="004C7224">
                              <w:rPr>
                                <w:sz w:val="20"/>
                                <w:szCs w:val="20"/>
                              </w:rPr>
                              <w:t>patienten</w:t>
                            </w:r>
                            <w:proofErr w:type="spellEnd"/>
                            <w:r w:rsidRPr="004C7224">
                              <w:rPr>
                                <w:sz w:val="20"/>
                                <w:szCs w:val="20"/>
                              </w:rPr>
                              <w:t xml:space="preserve">. Deze patiënten krijgen de mogelijkheid om de notities van de arts te lezen en aanvullingen te geven. Tevens vullen zij tijdens de nazorgperiode via MijnRadboud anamnestische vragenlijsten in. Door middel van verzamelde notitieteksten en </w:t>
                            </w:r>
                            <w:r w:rsidR="004C7224">
                              <w:rPr>
                                <w:sz w:val="20"/>
                                <w:szCs w:val="20"/>
                              </w:rPr>
                              <w:t xml:space="preserve">vragenlijsten </w:t>
                            </w:r>
                            <w:r w:rsidRPr="004C7224">
                              <w:rPr>
                                <w:sz w:val="20"/>
                                <w:szCs w:val="20"/>
                              </w:rPr>
                              <w:t xml:space="preserve">krijgen we inzicht in de verwachtingen en ervaringen en de invloed van deze interventie op de arts-patiëntrelatie en de mogelijkheden om het portaal te gebruiken in de nazorg.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34" type="#_x0000_t202" style="position:absolute;margin-left:-.55pt;margin-top:82.7pt;width:640.05pt;height:7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">
                <v:textbox>
                  <w:txbxContent>
                    <w:p w:rsidR="00DF600D" w:rsidRPr="004C7224" w:rsidRDefault="00DF600D" w:rsidP="0020040D">
                      <w:pPr>
                        <w:spacing w:line="240" w:lineRule="auto"/>
                        <w:rPr>
                          <w:sz w:val="20"/>
                          <w:szCs w:val="20"/>
                        </w:rPr>
                      </w:pPr>
                      <w:r w:rsidRPr="008D73EB">
                        <w:rPr>
                          <w:b/>
                        </w:rPr>
                        <w:t>Projectplan samengevat:</w:t>
                      </w:r>
                      <w:r>
                        <w:rPr>
                          <w:b/>
                        </w:rPr>
                        <w:t xml:space="preserve"> </w:t>
                      </w:r>
                      <w:r w:rsidRPr="0020040D">
                        <w:rPr>
                          <w:sz w:val="20"/>
                          <w:szCs w:val="20"/>
                        </w:rPr>
                        <w:t>Dit project onderzoekt de mogelijkheden om een patiëntenportaal te gebruiken in het zorgproces door de verwachtingen en ervaringen van patiënten en artsen in kaart te brengen met een intensievere digitale interactie tussen patiënt en arts tijdens de nazorg van hoofd-</w:t>
                      </w:r>
                      <w:proofErr w:type="spellStart"/>
                      <w:r w:rsidRPr="0020040D">
                        <w:rPr>
                          <w:sz w:val="20"/>
                          <w:szCs w:val="20"/>
                        </w:rPr>
                        <w:t>halsoncologi</w:t>
                      </w:r>
                      <w:r w:rsidRPr="004C7224">
                        <w:rPr>
                          <w:sz w:val="20"/>
                          <w:szCs w:val="20"/>
                        </w:rPr>
                        <w:t>sche</w:t>
                      </w:r>
                      <w:proofErr w:type="spellEnd"/>
                      <w:r w:rsidRPr="004C7224">
                        <w:rPr>
                          <w:sz w:val="20"/>
                          <w:szCs w:val="20"/>
                        </w:rPr>
                        <w:t xml:space="preserve"> </w:t>
                      </w:r>
                      <w:proofErr w:type="spellStart"/>
                      <w:r w:rsidRPr="004C7224">
                        <w:rPr>
                          <w:sz w:val="20"/>
                          <w:szCs w:val="20"/>
                        </w:rPr>
                        <w:t>patienten</w:t>
                      </w:r>
                      <w:proofErr w:type="spellEnd"/>
                      <w:r w:rsidRPr="004C7224">
                        <w:rPr>
                          <w:sz w:val="20"/>
                          <w:szCs w:val="20"/>
                        </w:rPr>
                        <w:t xml:space="preserve">. Deze patiënten krijgen de mogelijkheid om de notities van de arts te lezen en aanvullingen te geven. Tevens vullen zij tijdens de nazorgperiode via MijnRadboud anamnestische vragenlijsten in. Door middel van verzamelde notitieteksten en </w:t>
                      </w:r>
                      <w:r w:rsidR="004C7224">
                        <w:rPr>
                          <w:sz w:val="20"/>
                          <w:szCs w:val="20"/>
                        </w:rPr>
                        <w:t xml:space="preserve">vragenlijsten </w:t>
                      </w:r>
                      <w:r w:rsidRPr="004C7224">
                        <w:rPr>
                          <w:sz w:val="20"/>
                          <w:szCs w:val="20"/>
                        </w:rPr>
                        <w:t xml:space="preserve">krijgen we inzicht in de verwachtingen en ervaringen en de invloed van deze interventie op de arts-patiëntrelatie en de mogelijkheden om het portaal te gebruiken in de nazorg. </w:t>
                      </w:r>
                    </w:p>
                  </w:txbxContent>
                </v:textbox>
              </v:shape>
            </w:pict>
          </mc:Fallback>
        </mc:AlternateContent>
      </w:r>
      <w:r w:rsidR="00F2576F">
        <w:rPr>
          <w:noProof/>
          <w:lang w:eastAsia="nl-NL"/>
        </w:rPr>
        <mc:AlternateContent>
          <mc:Choice Requires="wps">
            <w:drawing>
              <wp:anchor distT="0" distB="0" distL="114300" distR="114300" simplePos="0" relativeHeight="251656192" behindDoc="0" locked="0" layoutInCell="1" allowOverlap="1" wp14:anchorId="2D6642DC" wp14:editId="5F8EF7E6">
                <wp:simplePos x="0" y="0"/>
                <wp:positionH relativeFrom="column">
                  <wp:posOffset>2033270</wp:posOffset>
                </wp:positionH>
                <wp:positionV relativeFrom="paragraph">
                  <wp:posOffset>187960</wp:posOffset>
                </wp:positionV>
                <wp:extent cx="6073140" cy="865505"/>
                <wp:effectExtent l="0" t="0" r="22860" b="23495"/>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865505"/>
                        </a:xfrm>
                        <a:prstGeom prst="rect">
                          <a:avLst/>
                        </a:prstGeom>
                        <a:solidFill>
                          <a:srgbClr val="FFFFFF"/>
                        </a:solidFill>
                        <a:ln w="9525">
                          <a:solidFill>
                            <a:srgbClr val="000000"/>
                          </a:solidFill>
                          <a:miter lim="800000"/>
                          <a:headEnd/>
                          <a:tailEnd/>
                        </a:ln>
                      </wps:spPr>
                      <wps:txbx>
                        <w:txbxContent>
                          <w:p w:rsidR="00CC27BD" w:rsidRDefault="00B60106">
                            <w:pPr>
                              <w:spacing w:line="240" w:lineRule="auto"/>
                              <w:rPr>
                                <w:sz w:val="20"/>
                                <w:szCs w:val="20"/>
                              </w:rPr>
                            </w:pPr>
                            <w:r>
                              <w:rPr>
                                <w:sz w:val="20"/>
                                <w:szCs w:val="20"/>
                              </w:rPr>
                              <w:t xml:space="preserve">Voor de zomer 2017 bereiden we het onderzoek voor </w:t>
                            </w:r>
                            <w:r w:rsidR="000D42A5">
                              <w:rPr>
                                <w:sz w:val="20"/>
                                <w:szCs w:val="20"/>
                              </w:rPr>
                              <w:t xml:space="preserve">met </w:t>
                            </w:r>
                            <w:r>
                              <w:rPr>
                                <w:sz w:val="20"/>
                                <w:szCs w:val="20"/>
                              </w:rPr>
                              <w:t xml:space="preserve">een literatuurscan en </w:t>
                            </w:r>
                            <w:r w:rsidR="000D42A5">
                              <w:rPr>
                                <w:sz w:val="20"/>
                                <w:szCs w:val="20"/>
                              </w:rPr>
                              <w:t xml:space="preserve">door </w:t>
                            </w:r>
                            <w:r>
                              <w:rPr>
                                <w:sz w:val="20"/>
                                <w:szCs w:val="20"/>
                              </w:rPr>
                              <w:t xml:space="preserve">een vragenlijst op te stellen voor de patiënten. Met de afdeling Informatiemanagement </w:t>
                            </w:r>
                            <w:r w:rsidR="000D42A5">
                              <w:rPr>
                                <w:sz w:val="20"/>
                                <w:szCs w:val="20"/>
                              </w:rPr>
                              <w:t xml:space="preserve">in overleg met de jurist </w:t>
                            </w:r>
                            <w:r>
                              <w:rPr>
                                <w:sz w:val="20"/>
                                <w:szCs w:val="20"/>
                              </w:rPr>
                              <w:t>worden tevens de technische voorbereidingen getroffen. Na de zomer begint de inclusie en de voormeting met de vragenlijst en vervolgens de interventie. We verwachten drie kwartalen bezig te zijn om voldoende (ongeveer 50) patiënten</w:t>
                            </w:r>
                            <w:r w:rsidR="00ED73BC">
                              <w:rPr>
                                <w:sz w:val="20"/>
                                <w:szCs w:val="20"/>
                              </w:rPr>
                              <w:t xml:space="preserve"> te includeren. Voorjaar 2018 vindt de nameting plaats, in de zomer 2018 de analyse en in het najaar 2018 de rapportage.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35" type="#_x0000_t202" style="position:absolute;margin-left:160.1pt;margin-top:14.8pt;width:478.2pt;height:6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">
                <v:textbox>
                  <w:txbxContent>
                    <w:p w:rsidR="00CC27BD" w:rsidRDefault="00B60106">
                      <w:pPr>
                        <w:spacing w:line="240" w:lineRule="auto"/>
                        <w:rPr>
                          <w:sz w:val="20"/>
                          <w:szCs w:val="20"/>
                        </w:rPr>
                      </w:pPr>
                      <w:r>
                        <w:rPr>
                          <w:sz w:val="20"/>
                          <w:szCs w:val="20"/>
                        </w:rPr>
                        <w:t xml:space="preserve">Voor de zomer 2017 bereiden we het onderzoek voor </w:t>
                      </w:r>
                      <w:r w:rsidR="000D42A5">
                        <w:rPr>
                          <w:sz w:val="20"/>
                          <w:szCs w:val="20"/>
                        </w:rPr>
                        <w:t xml:space="preserve">met </w:t>
                      </w:r>
                      <w:r>
                        <w:rPr>
                          <w:sz w:val="20"/>
                          <w:szCs w:val="20"/>
                        </w:rPr>
                        <w:t xml:space="preserve">een literatuurscan en </w:t>
                      </w:r>
                      <w:r w:rsidR="000D42A5">
                        <w:rPr>
                          <w:sz w:val="20"/>
                          <w:szCs w:val="20"/>
                        </w:rPr>
                        <w:t xml:space="preserve">door </w:t>
                      </w:r>
                      <w:r>
                        <w:rPr>
                          <w:sz w:val="20"/>
                          <w:szCs w:val="20"/>
                        </w:rPr>
                        <w:t xml:space="preserve">een vragenlijst op te stellen voor de patiënten. Met de afdeling Informatiemanagement </w:t>
                      </w:r>
                      <w:r w:rsidR="000D42A5">
                        <w:rPr>
                          <w:sz w:val="20"/>
                          <w:szCs w:val="20"/>
                        </w:rPr>
                        <w:t xml:space="preserve">in overleg met de jurist </w:t>
                      </w:r>
                      <w:r>
                        <w:rPr>
                          <w:sz w:val="20"/>
                          <w:szCs w:val="20"/>
                        </w:rPr>
                        <w:t>worden tevens de technische voorbereidingen getroffen. Na de zomer begint de inclusie en de voormeting met de vragenlijst en vervolgens de interventie. We verwachten drie kwartalen bezig te zijn om voldoende (ongeveer 50) patiënten</w:t>
                      </w:r>
                      <w:r w:rsidR="00ED73BC">
                        <w:rPr>
                          <w:sz w:val="20"/>
                          <w:szCs w:val="20"/>
                        </w:rPr>
                        <w:t xml:space="preserve"> te includeren. Voorjaar 2018 vindt de nameting plaats, in de zomer 2018 de analyse en in het najaar 2018 de rapportage.  </w:t>
                      </w:r>
                    </w:p>
                  </w:txbxContent>
                </v:textbox>
              </v:shape>
            </w:pict>
          </mc:Fallback>
        </mc:AlternateContent>
      </w:r>
      <w:r w:rsidR="00F2576F">
        <w:rPr>
          <w:b/>
          <w:noProof/>
          <w:lang w:eastAsia="nl-NL"/>
        </w:rPr>
        <mc:AlternateContent>
          <mc:Choice Requires="wps">
            <w:drawing>
              <wp:anchor distT="0" distB="0" distL="114300" distR="114300" simplePos="0" relativeHeight="251651072" behindDoc="0" locked="0" layoutInCell="1" allowOverlap="1" wp14:anchorId="471FBDE6" wp14:editId="39BA4DB8">
                <wp:simplePos x="0" y="0"/>
                <wp:positionH relativeFrom="column">
                  <wp:posOffset>-29845</wp:posOffset>
                </wp:positionH>
                <wp:positionV relativeFrom="paragraph">
                  <wp:posOffset>140970</wp:posOffset>
                </wp:positionV>
                <wp:extent cx="1993265" cy="860425"/>
                <wp:effectExtent l="0" t="0" r="13335" b="28575"/>
                <wp:wrapNone/>
                <wp:docPr id="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860425"/>
                        </a:xfrm>
                        <a:prstGeom prst="rect">
                          <a:avLst/>
                        </a:prstGeom>
                        <a:solidFill>
                          <a:srgbClr val="FFFFFF"/>
                        </a:solidFill>
                        <a:ln w="9525">
                          <a:solidFill>
                            <a:srgbClr val="000000"/>
                          </a:solidFill>
                          <a:miter lim="800000"/>
                          <a:headEnd/>
                          <a:tailEnd/>
                        </a:ln>
                      </wps:spPr>
                      <wps:txbx>
                        <w:txbxContent>
                          <w:p w:rsidR="00DF600D" w:rsidRPr="00F16489" w:rsidRDefault="00DF600D" w:rsidP="00BA177D">
                            <w:pPr>
                              <w:spacing w:line="240" w:lineRule="auto"/>
                              <w:rPr>
                                <w:sz w:val="16"/>
                                <w:szCs w:val="16"/>
                              </w:rPr>
                            </w:pPr>
                            <w:r w:rsidRPr="00F16489">
                              <w:rPr>
                                <w:b/>
                                <w:sz w:val="16"/>
                                <w:szCs w:val="16"/>
                              </w:rPr>
                              <w:t>TIJDGEBONDEN</w:t>
                            </w:r>
                            <w:r>
                              <w:rPr>
                                <w:b/>
                                <w:sz w:val="16"/>
                                <w:szCs w:val="16"/>
                              </w:rPr>
                              <w:br/>
                            </w:r>
                            <w:r>
                              <w:rPr>
                                <w:sz w:val="16"/>
                                <w:szCs w:val="16"/>
                              </w:rPr>
                              <w:t>- Beschrijf de projectplanning in tijdsvakken met hierin de te bereiken doelen / eindpunten van de activiteit, en wanneer deze gehaald zijn (uiterlijk Q4- 2018).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36" type="#_x0000_t202" style="position:absolute;margin-left:-2.35pt;margin-top:11.1pt;width:156.95pt;height:6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">
                <v:textbox>
                  <w:txbxContent>
                    <w:p w:rsidR="00DF600D" w:rsidRPr="00F16489" w:rsidRDefault="00DF600D" w:rsidP="00BA177D">
                      <w:pPr>
                        <w:spacing w:line="240" w:lineRule="auto"/>
                        <w:rPr>
                          <w:sz w:val="16"/>
                          <w:szCs w:val="16"/>
                        </w:rPr>
                      </w:pPr>
                      <w:r w:rsidRPr="00F16489">
                        <w:rPr>
                          <w:b/>
                          <w:sz w:val="16"/>
                          <w:szCs w:val="16"/>
                        </w:rPr>
                        <w:t>TIJDGEBONDEN</w:t>
                      </w:r>
                      <w:r>
                        <w:rPr>
                          <w:b/>
                          <w:sz w:val="16"/>
                          <w:szCs w:val="16"/>
                        </w:rPr>
                        <w:br/>
                      </w:r>
                      <w:r>
                        <w:rPr>
                          <w:sz w:val="16"/>
                          <w:szCs w:val="16"/>
                        </w:rPr>
                        <w:t>- Beschrijf de projectplanning in tijdsvakken met hierin de te bereiken doelen / eindpunten van de activiteit, en wanneer deze gehaald zijn (uiterlijk Q4- 2018).</w:t>
                      </w:r>
                    </w:p>
                  </w:txbxContent>
                </v:textbox>
              </v:shape>
            </w:pict>
          </mc:Fallback>
        </mc:AlternateContent>
      </w:r>
      <w:r w:rsidR="00BA177D">
        <w:rPr>
          <w:b/>
          <w:sz w:val="28"/>
          <w:szCs w:val="28"/>
        </w:rPr>
        <w:br w:type="page"/>
      </w:r>
      <w:r w:rsidR="00BA177D">
        <w:rPr>
          <w:b/>
          <w:sz w:val="28"/>
          <w:szCs w:val="28"/>
        </w:rPr>
        <w:br/>
      </w:r>
      <w:r w:rsidR="00A718FE">
        <w:rPr>
          <w:b/>
          <w:noProof/>
          <w:sz w:val="28"/>
          <w:szCs w:val="28"/>
          <w:lang w:eastAsia="nl-NL"/>
        </w:rPr>
        <w:drawing>
          <wp:anchor distT="0" distB="0" distL="114300" distR="114300" simplePos="0" relativeHeight="251658240" behindDoc="0" locked="0" layoutInCell="1" allowOverlap="1" wp14:anchorId="43AF0ADC" wp14:editId="2D406334">
            <wp:simplePos x="0" y="0"/>
            <wp:positionH relativeFrom="column">
              <wp:posOffset>-603250</wp:posOffset>
            </wp:positionH>
            <wp:positionV relativeFrom="paragraph">
              <wp:posOffset>628650</wp:posOffset>
            </wp:positionV>
            <wp:extent cx="9458960" cy="1148080"/>
            <wp:effectExtent l="19050" t="0" r="8890" b="0"/>
            <wp:wrapTopAndBottom/>
            <wp:docPr id="6" name="Afbeelding 6" descr="E:\PhD\Opzet PhD\Studie MijnRadboud\Fondsaanvragen\Excel Tijdspad MijnRadboud aanvraag NFU 0704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hD\Opzet PhD\Studie MijnRadboud\Fondsaanvragen\Excel Tijdspad MijnRadboud aanvraag NFU 07042017.png"/>
                    <pic:cNvPicPr>
                      <a:picLocks noChangeAspect="1" noChangeArrowheads="1"/>
                    </pic:cNvPicPr>
                  </pic:nvPicPr>
                  <pic:blipFill>
                    <a:blip r:embed="rId14"/>
                    <a:srcRect l="11978" t="13215" r="7466" b="72921"/>
                    <a:stretch>
                      <a:fillRect/>
                    </a:stretch>
                  </pic:blipFill>
                  <pic:spPr bwMode="auto">
                    <a:xfrm>
                      <a:off x="0" y="0"/>
                      <a:ext cx="9458960" cy="1148080"/>
                    </a:xfrm>
                    <a:prstGeom prst="rect">
                      <a:avLst/>
                    </a:prstGeom>
                    <a:noFill/>
                    <a:ln w="9525">
                      <a:noFill/>
                      <a:miter lim="800000"/>
                      <a:headEnd/>
                      <a:tailEnd/>
                    </a:ln>
                  </pic:spPr>
                </pic:pic>
              </a:graphicData>
            </a:graphic>
          </wp:anchor>
        </w:drawing>
      </w:r>
      <w:r w:rsidR="006B505E">
        <w:rPr>
          <w:b/>
          <w:sz w:val="28"/>
          <w:szCs w:val="28"/>
        </w:rPr>
        <w:t>P</w:t>
      </w:r>
      <w:r w:rsidR="006B505E" w:rsidRPr="006B505E">
        <w:rPr>
          <w:b/>
          <w:sz w:val="28"/>
          <w:szCs w:val="28"/>
        </w:rPr>
        <w:t xml:space="preserve">rojectplanning </w:t>
      </w:r>
      <w:r w:rsidR="005242AD" w:rsidRPr="00213FBC">
        <w:rPr>
          <w:b/>
          <w:noProof/>
          <w:sz w:val="28"/>
          <w:szCs w:val="28"/>
          <w:lang w:eastAsia="nl-NL"/>
        </w:rPr>
        <w:t>(deel</w:t>
      </w:r>
      <w:r w:rsidR="005242AD">
        <w:rPr>
          <w:b/>
          <w:noProof/>
          <w:sz w:val="28"/>
          <w:szCs w:val="28"/>
          <w:lang w:eastAsia="nl-NL"/>
        </w:rPr>
        <w:t xml:space="preserve"> 2</w:t>
      </w:r>
      <w:r w:rsidR="005242AD" w:rsidRPr="00213FBC">
        <w:rPr>
          <w:b/>
          <w:noProof/>
          <w:sz w:val="28"/>
          <w:szCs w:val="28"/>
          <w:lang w:eastAsia="nl-NL"/>
        </w:rPr>
        <w:t>)</w:t>
      </w:r>
    </w:p>
    <w:p w:rsidR="00151B63" w:rsidRPr="00BA177D" w:rsidRDefault="00151B63" w:rsidP="00BA177D">
      <w:pPr>
        <w:tabs>
          <w:tab w:val="left" w:pos="1114"/>
        </w:tabs>
        <w:rPr>
          <w:b/>
          <w:noProof/>
          <w:sz w:val="28"/>
          <w:szCs w:val="28"/>
          <w:lang w:eastAsia="nl-NL"/>
        </w:rPr>
      </w:pPr>
    </w:p>
    <w:p w:rsidR="00096486" w:rsidRPr="0082624C" w:rsidRDefault="00096486" w:rsidP="002947AB">
      <w:pPr>
        <w:jc w:val="center"/>
        <w:rPr>
          <w:caps/>
          <w:sz w:val="28"/>
          <w:szCs w:val="28"/>
        </w:rPr>
      </w:pPr>
    </w:p>
    <w:sectPr w:rsidR="00096486" w:rsidRPr="0082624C" w:rsidSect="00D6635B">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5A" w:rsidRDefault="006F2D5A">
      <w:pPr>
        <w:spacing w:after="0" w:line="240" w:lineRule="auto"/>
      </w:pPr>
      <w:r>
        <w:separator/>
      </w:r>
    </w:p>
  </w:endnote>
  <w:endnote w:type="continuationSeparator" w:id="0">
    <w:p w:rsidR="006F2D5A" w:rsidRDefault="006F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D" w:rsidRDefault="006C2DBC" w:rsidP="00F56A01">
    <w:pPr>
      <w:pStyle w:val="Voettekst"/>
      <w:framePr w:wrap="around" w:vAnchor="text" w:hAnchor="margin" w:xAlign="right" w:y="1"/>
      <w:rPr>
        <w:rStyle w:val="Paginanummer"/>
      </w:rPr>
    </w:pPr>
    <w:r>
      <w:rPr>
        <w:rStyle w:val="Paginanummer"/>
      </w:rPr>
      <w:fldChar w:fldCharType="begin"/>
    </w:r>
    <w:r w:rsidR="00DF600D">
      <w:rPr>
        <w:rStyle w:val="Paginanummer"/>
      </w:rPr>
      <w:instrText xml:space="preserve">PAGE  </w:instrText>
    </w:r>
    <w:r>
      <w:rPr>
        <w:rStyle w:val="Paginanummer"/>
      </w:rPr>
      <w:fldChar w:fldCharType="end"/>
    </w:r>
  </w:p>
  <w:p w:rsidR="00DF600D" w:rsidRDefault="00DF600D" w:rsidP="00213FB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D" w:rsidRDefault="006C2DBC" w:rsidP="00F56A01">
    <w:pPr>
      <w:pStyle w:val="Voettekst"/>
      <w:framePr w:wrap="around" w:vAnchor="text" w:hAnchor="margin" w:xAlign="right" w:y="1"/>
      <w:rPr>
        <w:rStyle w:val="Paginanummer"/>
      </w:rPr>
    </w:pPr>
    <w:r>
      <w:rPr>
        <w:rStyle w:val="Paginanummer"/>
      </w:rPr>
      <w:fldChar w:fldCharType="begin"/>
    </w:r>
    <w:r w:rsidR="00DF600D">
      <w:rPr>
        <w:rStyle w:val="Paginanummer"/>
      </w:rPr>
      <w:instrText xml:space="preserve">PAGE  </w:instrText>
    </w:r>
    <w:r>
      <w:rPr>
        <w:rStyle w:val="Paginanummer"/>
      </w:rPr>
      <w:fldChar w:fldCharType="separate"/>
    </w:r>
    <w:r w:rsidR="00545802">
      <w:rPr>
        <w:rStyle w:val="Paginanummer"/>
        <w:noProof/>
      </w:rPr>
      <w:t>1</w:t>
    </w:r>
    <w:r>
      <w:rPr>
        <w:rStyle w:val="Paginanummer"/>
      </w:rPr>
      <w:fldChar w:fldCharType="end"/>
    </w:r>
  </w:p>
  <w:p w:rsidR="00DF600D" w:rsidRDefault="00DF600D" w:rsidP="00213FBC">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D" w:rsidRDefault="006C2DBC" w:rsidP="00F56A01">
    <w:pPr>
      <w:pStyle w:val="Voettekst"/>
      <w:framePr w:wrap="around" w:vAnchor="text" w:hAnchor="margin" w:xAlign="right" w:y="1"/>
      <w:rPr>
        <w:rStyle w:val="Paginanummer"/>
      </w:rPr>
    </w:pPr>
    <w:r>
      <w:rPr>
        <w:rStyle w:val="Paginanummer"/>
      </w:rPr>
      <w:fldChar w:fldCharType="begin"/>
    </w:r>
    <w:r w:rsidR="00DF600D">
      <w:rPr>
        <w:rStyle w:val="Paginanummer"/>
      </w:rPr>
      <w:instrText xml:space="preserve">PAGE  </w:instrText>
    </w:r>
    <w:r>
      <w:rPr>
        <w:rStyle w:val="Paginanummer"/>
      </w:rPr>
      <w:fldChar w:fldCharType="separate"/>
    </w:r>
    <w:r w:rsidR="00545802">
      <w:rPr>
        <w:rStyle w:val="Paginanummer"/>
        <w:noProof/>
      </w:rPr>
      <w:t>6</w:t>
    </w:r>
    <w:r>
      <w:rPr>
        <w:rStyle w:val="Paginanummer"/>
      </w:rPr>
      <w:fldChar w:fldCharType="end"/>
    </w:r>
  </w:p>
  <w:p w:rsidR="00DF600D" w:rsidRDefault="00DF600D" w:rsidP="00BA177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5A" w:rsidRDefault="006F2D5A">
      <w:pPr>
        <w:spacing w:after="0" w:line="240" w:lineRule="auto"/>
      </w:pPr>
      <w:r>
        <w:separator/>
      </w:r>
    </w:p>
  </w:footnote>
  <w:footnote w:type="continuationSeparator" w:id="0">
    <w:p w:rsidR="006F2D5A" w:rsidRDefault="006F2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D" w:rsidRDefault="00DF600D">
    <w:pPr>
      <w:pStyle w:val="Koptekst"/>
    </w:pPr>
    <w:r>
      <w:rPr>
        <w:noProof/>
        <w:lang w:eastAsia="nl-NL"/>
      </w:rPr>
      <w:drawing>
        <wp:anchor distT="0" distB="0" distL="114300" distR="114300" simplePos="0" relativeHeight="251657216" behindDoc="1" locked="0" layoutInCell="1" allowOverlap="1" wp14:anchorId="7B7DDE9B" wp14:editId="26D1D580">
          <wp:simplePos x="0" y="0"/>
          <wp:positionH relativeFrom="margin">
            <wp:posOffset>5068570</wp:posOffset>
          </wp:positionH>
          <wp:positionV relativeFrom="margin">
            <wp:posOffset>-810260</wp:posOffset>
          </wp:positionV>
          <wp:extent cx="675005" cy="796290"/>
          <wp:effectExtent l="0" t="0" r="0" b="0"/>
          <wp:wrapTight wrapText="bothSides">
            <wp:wrapPolygon edited="0">
              <wp:start x="7315" y="517"/>
              <wp:lineTo x="4267" y="3100"/>
              <wp:lineTo x="4267" y="5167"/>
              <wp:lineTo x="6706" y="8785"/>
              <wp:lineTo x="4267" y="11368"/>
              <wp:lineTo x="1829" y="16019"/>
              <wp:lineTo x="1829" y="18603"/>
              <wp:lineTo x="19507" y="18603"/>
              <wp:lineTo x="20117" y="18603"/>
              <wp:lineTo x="20726" y="17569"/>
              <wp:lineTo x="20726" y="16019"/>
              <wp:lineTo x="18288" y="11368"/>
              <wp:lineTo x="15849" y="8785"/>
              <wp:lineTo x="18288" y="5684"/>
              <wp:lineTo x="18288" y="2584"/>
              <wp:lineTo x="15240" y="517"/>
              <wp:lineTo x="7315" y="517"/>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75005" cy="796290"/>
                  </a:xfrm>
                  <a:prstGeom prst="rect">
                    <a:avLst/>
                  </a:prstGeom>
                  <a:noFill/>
                </pic:spPr>
              </pic:pic>
            </a:graphicData>
          </a:graphic>
        </wp:anchor>
      </w:drawing>
    </w:r>
    <w:r>
      <w:rPr>
        <w:noProof/>
        <w:lang w:eastAsia="nl-NL"/>
      </w:rPr>
      <w:drawing>
        <wp:anchor distT="0" distB="0" distL="114300" distR="114300" simplePos="0" relativeHeight="251656192" behindDoc="0" locked="0" layoutInCell="1" allowOverlap="1" wp14:anchorId="5AF84645" wp14:editId="01ACBCCE">
          <wp:simplePos x="0" y="0"/>
          <wp:positionH relativeFrom="column">
            <wp:posOffset>-13970</wp:posOffset>
          </wp:positionH>
          <wp:positionV relativeFrom="paragraph">
            <wp:posOffset>-240665</wp:posOffset>
          </wp:positionV>
          <wp:extent cx="2681605" cy="496570"/>
          <wp:effectExtent l="19050" t="0" r="4445" b="0"/>
          <wp:wrapSquare wrapText="bothSides"/>
          <wp:docPr id="1" name="Afbeelding 1" descr="nfu_logo_e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u_logo_ehealth"/>
                  <pic:cNvPicPr>
                    <a:picLocks noChangeAspect="1" noChangeArrowheads="1"/>
                  </pic:cNvPicPr>
                </pic:nvPicPr>
                <pic:blipFill>
                  <a:blip r:embed="rId2"/>
                  <a:srcRect/>
                  <a:stretch>
                    <a:fillRect/>
                  </a:stretch>
                </pic:blipFill>
                <pic:spPr bwMode="auto">
                  <a:xfrm>
                    <a:off x="0" y="0"/>
                    <a:ext cx="2681605" cy="49657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D" w:rsidRDefault="00DF600D">
    <w:pPr>
      <w:pStyle w:val="Koptekst"/>
    </w:pPr>
    <w:r>
      <w:rPr>
        <w:noProof/>
        <w:lang w:eastAsia="nl-NL"/>
      </w:rPr>
      <w:drawing>
        <wp:anchor distT="0" distB="0" distL="114300" distR="114300" simplePos="0" relativeHeight="251658240" behindDoc="0" locked="0" layoutInCell="1" allowOverlap="1" wp14:anchorId="140A1BD0" wp14:editId="62D9C890">
          <wp:simplePos x="0" y="0"/>
          <wp:positionH relativeFrom="column">
            <wp:posOffset>347980</wp:posOffset>
          </wp:positionH>
          <wp:positionV relativeFrom="paragraph">
            <wp:posOffset>-202565</wp:posOffset>
          </wp:positionV>
          <wp:extent cx="2681605" cy="496570"/>
          <wp:effectExtent l="19050" t="0" r="4445" b="0"/>
          <wp:wrapSquare wrapText="bothSides"/>
          <wp:docPr id="3" name="Afbeelding 3" descr="nfu_logo_e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u_logo_ehealth"/>
                  <pic:cNvPicPr>
                    <a:picLocks noChangeAspect="1" noChangeArrowheads="1"/>
                  </pic:cNvPicPr>
                </pic:nvPicPr>
                <pic:blipFill>
                  <a:blip r:embed="rId1"/>
                  <a:srcRect/>
                  <a:stretch>
                    <a:fillRect/>
                  </a:stretch>
                </pic:blipFill>
                <pic:spPr bwMode="auto">
                  <a:xfrm>
                    <a:off x="0" y="0"/>
                    <a:ext cx="2681605" cy="496570"/>
                  </a:xfrm>
                  <a:prstGeom prst="rect">
                    <a:avLst/>
                  </a:prstGeom>
                  <a:noFill/>
                </pic:spPr>
              </pic:pic>
            </a:graphicData>
          </a:graphic>
        </wp:anchor>
      </w:drawing>
    </w:r>
    <w:r>
      <w:rPr>
        <w:noProof/>
        <w:lang w:eastAsia="nl-NL"/>
      </w:rPr>
      <w:drawing>
        <wp:anchor distT="0" distB="0" distL="114300" distR="114300" simplePos="0" relativeHeight="251659264" behindDoc="1" locked="0" layoutInCell="1" allowOverlap="1" wp14:anchorId="57F01986" wp14:editId="31100205">
          <wp:simplePos x="0" y="0"/>
          <wp:positionH relativeFrom="margin">
            <wp:posOffset>7773670</wp:posOffset>
          </wp:positionH>
          <wp:positionV relativeFrom="margin">
            <wp:posOffset>-762635</wp:posOffset>
          </wp:positionV>
          <wp:extent cx="675005" cy="796290"/>
          <wp:effectExtent l="0" t="0" r="0" b="0"/>
          <wp:wrapTight wrapText="bothSides">
            <wp:wrapPolygon edited="0">
              <wp:start x="7315" y="517"/>
              <wp:lineTo x="4267" y="3100"/>
              <wp:lineTo x="4267" y="5167"/>
              <wp:lineTo x="6706" y="8785"/>
              <wp:lineTo x="4267" y="11368"/>
              <wp:lineTo x="1829" y="16019"/>
              <wp:lineTo x="1829" y="18603"/>
              <wp:lineTo x="19507" y="18603"/>
              <wp:lineTo x="20117" y="18603"/>
              <wp:lineTo x="20726" y="17569"/>
              <wp:lineTo x="20726" y="16019"/>
              <wp:lineTo x="18288" y="11368"/>
              <wp:lineTo x="15849" y="8785"/>
              <wp:lineTo x="18288" y="5684"/>
              <wp:lineTo x="18288" y="2584"/>
              <wp:lineTo x="15240" y="517"/>
              <wp:lineTo x="7315" y="517"/>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675005" cy="7962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88F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6497F"/>
    <w:multiLevelType w:val="multilevel"/>
    <w:tmpl w:val="A20E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2A6D3F"/>
    <w:multiLevelType w:val="hybridMultilevel"/>
    <w:tmpl w:val="2C787424"/>
    <w:lvl w:ilvl="0" w:tplc="08D2BBC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F37E31"/>
    <w:multiLevelType w:val="hybridMultilevel"/>
    <w:tmpl w:val="FD728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7400AD5"/>
    <w:multiLevelType w:val="hybridMultilevel"/>
    <w:tmpl w:val="D35E4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00A91"/>
    <w:multiLevelType w:val="hybridMultilevel"/>
    <w:tmpl w:val="8C225AB8"/>
    <w:lvl w:ilvl="0" w:tplc="EFC2A54E">
      <w:numFmt w:val="bullet"/>
      <w:lvlText w:val=""/>
      <w:lvlJc w:val="left"/>
      <w:pPr>
        <w:ind w:left="780" w:hanging="420"/>
      </w:pPr>
      <w:rPr>
        <w:rFonts w:ascii="Symbol" w:eastAsia="Calibri" w:hAnsi="Symbol" w:cs="Times New Roman" w:hint="default"/>
      </w:rPr>
    </w:lvl>
    <w:lvl w:ilvl="1" w:tplc="A0185E4A">
      <w:numFmt w:val="bullet"/>
      <w:lvlText w:val="-"/>
      <w:lvlJc w:val="left"/>
      <w:pPr>
        <w:ind w:left="1500" w:hanging="42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F11BBC"/>
    <w:multiLevelType w:val="hybridMultilevel"/>
    <w:tmpl w:val="89645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1718B3"/>
    <w:multiLevelType w:val="hybridMultilevel"/>
    <w:tmpl w:val="9EFA8C2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6C77B4"/>
    <w:multiLevelType w:val="hybridMultilevel"/>
    <w:tmpl w:val="F8B4C2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DB61542"/>
    <w:multiLevelType w:val="hybridMultilevel"/>
    <w:tmpl w:val="E6C4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E4041"/>
    <w:multiLevelType w:val="hybridMultilevel"/>
    <w:tmpl w:val="0310F4E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5D8042DE"/>
    <w:multiLevelType w:val="hybridMultilevel"/>
    <w:tmpl w:val="98C42284"/>
    <w:lvl w:ilvl="0" w:tplc="542C9736">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25641D8"/>
    <w:multiLevelType w:val="hybridMultilevel"/>
    <w:tmpl w:val="9E78F7EC"/>
    <w:lvl w:ilvl="0" w:tplc="82D2263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645441C"/>
    <w:multiLevelType w:val="hybridMultilevel"/>
    <w:tmpl w:val="9D5EA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EE042A"/>
    <w:multiLevelType w:val="hybridMultilevel"/>
    <w:tmpl w:val="6EE0F52A"/>
    <w:lvl w:ilvl="0" w:tplc="36A81E4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4687A"/>
    <w:multiLevelType w:val="hybridMultilevel"/>
    <w:tmpl w:val="5E7EA5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5"/>
  </w:num>
  <w:num w:numId="5">
    <w:abstractNumId w:val="0"/>
  </w:num>
  <w:num w:numId="6">
    <w:abstractNumId w:val="4"/>
  </w:num>
  <w:num w:numId="7">
    <w:abstractNumId w:val="13"/>
  </w:num>
  <w:num w:numId="8">
    <w:abstractNumId w:val="1"/>
  </w:num>
  <w:num w:numId="9">
    <w:abstractNumId w:val="8"/>
  </w:num>
  <w:num w:numId="10">
    <w:abstractNumId w:val="15"/>
  </w:num>
  <w:num w:numId="11">
    <w:abstractNumId w:val="2"/>
  </w:num>
  <w:num w:numId="12">
    <w:abstractNumId w:val="7"/>
  </w:num>
  <w:num w:numId="13">
    <w:abstractNumId w:val="14"/>
  </w:num>
  <w:num w:numId="14">
    <w:abstractNumId w:val="9"/>
  </w:num>
  <w:num w:numId="15">
    <w:abstractNumId w:val="11"/>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B"/>
    <w:rsid w:val="00010905"/>
    <w:rsid w:val="00013B5F"/>
    <w:rsid w:val="000550E5"/>
    <w:rsid w:val="00061307"/>
    <w:rsid w:val="000913A9"/>
    <w:rsid w:val="00096486"/>
    <w:rsid w:val="000D42A5"/>
    <w:rsid w:val="000F4092"/>
    <w:rsid w:val="000F61DD"/>
    <w:rsid w:val="00121A85"/>
    <w:rsid w:val="00140DBA"/>
    <w:rsid w:val="00151B63"/>
    <w:rsid w:val="00176035"/>
    <w:rsid w:val="001821F5"/>
    <w:rsid w:val="001A7906"/>
    <w:rsid w:val="001B2DE8"/>
    <w:rsid w:val="001C432C"/>
    <w:rsid w:val="001C62A6"/>
    <w:rsid w:val="001D3083"/>
    <w:rsid w:val="001E2178"/>
    <w:rsid w:val="0020040D"/>
    <w:rsid w:val="00213FBC"/>
    <w:rsid w:val="002150B6"/>
    <w:rsid w:val="002515E2"/>
    <w:rsid w:val="0026115E"/>
    <w:rsid w:val="002868FC"/>
    <w:rsid w:val="00286B20"/>
    <w:rsid w:val="002947AB"/>
    <w:rsid w:val="002A4BB2"/>
    <w:rsid w:val="002B37D8"/>
    <w:rsid w:val="00332E94"/>
    <w:rsid w:val="00352F8D"/>
    <w:rsid w:val="00372950"/>
    <w:rsid w:val="003A216A"/>
    <w:rsid w:val="003B11B1"/>
    <w:rsid w:val="003D59CB"/>
    <w:rsid w:val="003E6F8C"/>
    <w:rsid w:val="003E736C"/>
    <w:rsid w:val="003F71AA"/>
    <w:rsid w:val="004014E2"/>
    <w:rsid w:val="0042556E"/>
    <w:rsid w:val="0042783C"/>
    <w:rsid w:val="0043452A"/>
    <w:rsid w:val="00463D54"/>
    <w:rsid w:val="00463F58"/>
    <w:rsid w:val="0046750B"/>
    <w:rsid w:val="00475558"/>
    <w:rsid w:val="004A05AE"/>
    <w:rsid w:val="004B6185"/>
    <w:rsid w:val="004C0BE0"/>
    <w:rsid w:val="004C123B"/>
    <w:rsid w:val="004C7224"/>
    <w:rsid w:val="004E15F2"/>
    <w:rsid w:val="00510ABF"/>
    <w:rsid w:val="00511980"/>
    <w:rsid w:val="005242AD"/>
    <w:rsid w:val="0052614C"/>
    <w:rsid w:val="00532B96"/>
    <w:rsid w:val="00534D87"/>
    <w:rsid w:val="00541C0C"/>
    <w:rsid w:val="00545802"/>
    <w:rsid w:val="00553A4E"/>
    <w:rsid w:val="005816E5"/>
    <w:rsid w:val="005B05E5"/>
    <w:rsid w:val="005B10DC"/>
    <w:rsid w:val="005B188C"/>
    <w:rsid w:val="005C43A7"/>
    <w:rsid w:val="005C6E13"/>
    <w:rsid w:val="005C7293"/>
    <w:rsid w:val="005E1451"/>
    <w:rsid w:val="005F2C43"/>
    <w:rsid w:val="00613490"/>
    <w:rsid w:val="00631491"/>
    <w:rsid w:val="00640EF6"/>
    <w:rsid w:val="0064584E"/>
    <w:rsid w:val="00695050"/>
    <w:rsid w:val="006B505E"/>
    <w:rsid w:val="006C2DBC"/>
    <w:rsid w:val="006C4729"/>
    <w:rsid w:val="006E278B"/>
    <w:rsid w:val="006F2D5A"/>
    <w:rsid w:val="00725F70"/>
    <w:rsid w:val="00726088"/>
    <w:rsid w:val="00737104"/>
    <w:rsid w:val="007514B2"/>
    <w:rsid w:val="00766011"/>
    <w:rsid w:val="00795AC8"/>
    <w:rsid w:val="007B3C23"/>
    <w:rsid w:val="007C5BA1"/>
    <w:rsid w:val="007E1F88"/>
    <w:rsid w:val="007E7BFB"/>
    <w:rsid w:val="0081025E"/>
    <w:rsid w:val="00814F66"/>
    <w:rsid w:val="0082555B"/>
    <w:rsid w:val="0082624C"/>
    <w:rsid w:val="008411CB"/>
    <w:rsid w:val="00846A1E"/>
    <w:rsid w:val="00847969"/>
    <w:rsid w:val="00847BDF"/>
    <w:rsid w:val="00850546"/>
    <w:rsid w:val="0085166C"/>
    <w:rsid w:val="008600C1"/>
    <w:rsid w:val="0086274D"/>
    <w:rsid w:val="00873B15"/>
    <w:rsid w:val="0088679F"/>
    <w:rsid w:val="008937C3"/>
    <w:rsid w:val="00896687"/>
    <w:rsid w:val="008B7FF1"/>
    <w:rsid w:val="008D0F5D"/>
    <w:rsid w:val="008D2485"/>
    <w:rsid w:val="008D73EB"/>
    <w:rsid w:val="008F7CAC"/>
    <w:rsid w:val="00907DFE"/>
    <w:rsid w:val="009125E4"/>
    <w:rsid w:val="00920055"/>
    <w:rsid w:val="00927A28"/>
    <w:rsid w:val="009413DF"/>
    <w:rsid w:val="00996120"/>
    <w:rsid w:val="009977E1"/>
    <w:rsid w:val="009A2FD3"/>
    <w:rsid w:val="009B369A"/>
    <w:rsid w:val="009C6DD7"/>
    <w:rsid w:val="009D24A6"/>
    <w:rsid w:val="009E2B25"/>
    <w:rsid w:val="00A054DD"/>
    <w:rsid w:val="00A16AF1"/>
    <w:rsid w:val="00A3023D"/>
    <w:rsid w:val="00A522FA"/>
    <w:rsid w:val="00A61708"/>
    <w:rsid w:val="00A63667"/>
    <w:rsid w:val="00A718FE"/>
    <w:rsid w:val="00A77FFE"/>
    <w:rsid w:val="00AA28EE"/>
    <w:rsid w:val="00AC26DF"/>
    <w:rsid w:val="00AC2C4D"/>
    <w:rsid w:val="00AE1A12"/>
    <w:rsid w:val="00AF158D"/>
    <w:rsid w:val="00B21628"/>
    <w:rsid w:val="00B42E65"/>
    <w:rsid w:val="00B5546B"/>
    <w:rsid w:val="00B60106"/>
    <w:rsid w:val="00B65585"/>
    <w:rsid w:val="00B65BAC"/>
    <w:rsid w:val="00B6714A"/>
    <w:rsid w:val="00B71FA3"/>
    <w:rsid w:val="00BA177D"/>
    <w:rsid w:val="00BD06B0"/>
    <w:rsid w:val="00BE1506"/>
    <w:rsid w:val="00C068CA"/>
    <w:rsid w:val="00C13AA8"/>
    <w:rsid w:val="00C23EB0"/>
    <w:rsid w:val="00C476CB"/>
    <w:rsid w:val="00C54475"/>
    <w:rsid w:val="00C57961"/>
    <w:rsid w:val="00C66A1B"/>
    <w:rsid w:val="00C67D3C"/>
    <w:rsid w:val="00C77B73"/>
    <w:rsid w:val="00C83660"/>
    <w:rsid w:val="00C85CA0"/>
    <w:rsid w:val="00C86999"/>
    <w:rsid w:val="00CA6003"/>
    <w:rsid w:val="00CC27BD"/>
    <w:rsid w:val="00CC47EF"/>
    <w:rsid w:val="00CF6C1D"/>
    <w:rsid w:val="00CF7182"/>
    <w:rsid w:val="00D04FED"/>
    <w:rsid w:val="00D10592"/>
    <w:rsid w:val="00D2002B"/>
    <w:rsid w:val="00D224AF"/>
    <w:rsid w:val="00D27C68"/>
    <w:rsid w:val="00D32D27"/>
    <w:rsid w:val="00D33A31"/>
    <w:rsid w:val="00D41469"/>
    <w:rsid w:val="00D43058"/>
    <w:rsid w:val="00D515E8"/>
    <w:rsid w:val="00D56D0C"/>
    <w:rsid w:val="00D6635B"/>
    <w:rsid w:val="00D71999"/>
    <w:rsid w:val="00D73326"/>
    <w:rsid w:val="00D91443"/>
    <w:rsid w:val="00DA010D"/>
    <w:rsid w:val="00DB2EE4"/>
    <w:rsid w:val="00DE1BFD"/>
    <w:rsid w:val="00DF600D"/>
    <w:rsid w:val="00E36DA5"/>
    <w:rsid w:val="00E376BC"/>
    <w:rsid w:val="00E828D3"/>
    <w:rsid w:val="00E83BDA"/>
    <w:rsid w:val="00E91EAA"/>
    <w:rsid w:val="00EC3C62"/>
    <w:rsid w:val="00EC7110"/>
    <w:rsid w:val="00ED73BC"/>
    <w:rsid w:val="00F16938"/>
    <w:rsid w:val="00F2576F"/>
    <w:rsid w:val="00F371EC"/>
    <w:rsid w:val="00F42B9E"/>
    <w:rsid w:val="00F43371"/>
    <w:rsid w:val="00F56A01"/>
    <w:rsid w:val="00F673BF"/>
    <w:rsid w:val="00F86CD2"/>
    <w:rsid w:val="00FB6457"/>
    <w:rsid w:val="00FC4C6F"/>
    <w:rsid w:val="00FD45EE"/>
    <w:rsid w:val="00FF0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64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77D"/>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21">
    <w:name w:val="Gemiddeld raster 21"/>
    <w:uiPriority w:val="1"/>
    <w:qFormat/>
    <w:rsid w:val="00D6635B"/>
    <w:rPr>
      <w:sz w:val="22"/>
      <w:szCs w:val="22"/>
      <w:lang w:val="nl-NL"/>
    </w:rPr>
  </w:style>
  <w:style w:type="paragraph" w:customStyle="1" w:styleId="Kleurrijkelijst-accent11">
    <w:name w:val="Kleurrijke lijst - accent 11"/>
    <w:basedOn w:val="Standaard"/>
    <w:uiPriority w:val="34"/>
    <w:qFormat/>
    <w:rsid w:val="00013B5F"/>
    <w:pPr>
      <w:spacing w:after="0" w:line="240" w:lineRule="auto"/>
      <w:ind w:left="720"/>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E36DA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6DA5"/>
    <w:rPr>
      <w:rFonts w:ascii="Tahoma" w:hAnsi="Tahoma" w:cs="Tahoma"/>
      <w:sz w:val="16"/>
      <w:szCs w:val="16"/>
      <w:lang w:eastAsia="en-US"/>
    </w:rPr>
  </w:style>
  <w:style w:type="character" w:styleId="Verwijzingopmerking">
    <w:name w:val="annotation reference"/>
    <w:uiPriority w:val="99"/>
    <w:semiHidden/>
    <w:unhideWhenUsed/>
    <w:rsid w:val="00FB6457"/>
    <w:rPr>
      <w:sz w:val="16"/>
      <w:szCs w:val="16"/>
    </w:rPr>
  </w:style>
  <w:style w:type="paragraph" w:styleId="Tekstopmerking">
    <w:name w:val="annotation text"/>
    <w:basedOn w:val="Standaard"/>
    <w:link w:val="TekstopmerkingChar"/>
    <w:uiPriority w:val="99"/>
    <w:unhideWhenUsed/>
    <w:rsid w:val="00FB6457"/>
    <w:rPr>
      <w:sz w:val="20"/>
      <w:szCs w:val="20"/>
    </w:rPr>
  </w:style>
  <w:style w:type="character" w:customStyle="1" w:styleId="TekstopmerkingChar">
    <w:name w:val="Tekst opmerking Char"/>
    <w:link w:val="Tekstopmerking"/>
    <w:uiPriority w:val="99"/>
    <w:rsid w:val="00FB6457"/>
    <w:rPr>
      <w:lang w:eastAsia="en-US"/>
    </w:rPr>
  </w:style>
  <w:style w:type="paragraph" w:styleId="Onderwerpvanopmerking">
    <w:name w:val="annotation subject"/>
    <w:basedOn w:val="Tekstopmerking"/>
    <w:next w:val="Tekstopmerking"/>
    <w:link w:val="OnderwerpvanopmerkingChar"/>
    <w:uiPriority w:val="99"/>
    <w:semiHidden/>
    <w:unhideWhenUsed/>
    <w:rsid w:val="00FB6457"/>
    <w:rPr>
      <w:b/>
      <w:bCs/>
    </w:rPr>
  </w:style>
  <w:style w:type="character" w:customStyle="1" w:styleId="OnderwerpvanopmerkingChar">
    <w:name w:val="Onderwerp van opmerking Char"/>
    <w:link w:val="Onderwerpvanopmerking"/>
    <w:uiPriority w:val="99"/>
    <w:semiHidden/>
    <w:rsid w:val="00FB6457"/>
    <w:rPr>
      <w:b/>
      <w:bCs/>
      <w:lang w:eastAsia="en-US"/>
    </w:rPr>
  </w:style>
  <w:style w:type="paragraph" w:styleId="Voettekst">
    <w:name w:val="footer"/>
    <w:basedOn w:val="Standaard"/>
    <w:link w:val="VoettekstChar"/>
    <w:uiPriority w:val="99"/>
    <w:unhideWhenUsed/>
    <w:rsid w:val="00213FBC"/>
    <w:pPr>
      <w:tabs>
        <w:tab w:val="center" w:pos="4153"/>
        <w:tab w:val="right" w:pos="8306"/>
      </w:tabs>
    </w:pPr>
  </w:style>
  <w:style w:type="character" w:customStyle="1" w:styleId="VoettekstChar">
    <w:name w:val="Voettekst Char"/>
    <w:link w:val="Voettekst"/>
    <w:uiPriority w:val="99"/>
    <w:rsid w:val="00213FBC"/>
    <w:rPr>
      <w:sz w:val="22"/>
      <w:szCs w:val="22"/>
    </w:rPr>
  </w:style>
  <w:style w:type="character" w:styleId="Paginanummer">
    <w:name w:val="page number"/>
    <w:uiPriority w:val="99"/>
    <w:semiHidden/>
    <w:unhideWhenUsed/>
    <w:rsid w:val="00213FBC"/>
  </w:style>
  <w:style w:type="character" w:styleId="Hyperlink">
    <w:name w:val="Hyperlink"/>
    <w:uiPriority w:val="99"/>
    <w:unhideWhenUsed/>
    <w:rsid w:val="002B37D8"/>
    <w:rPr>
      <w:color w:val="0563C1"/>
      <w:u w:val="single"/>
    </w:rPr>
  </w:style>
  <w:style w:type="paragraph" w:customStyle="1" w:styleId="Default">
    <w:name w:val="Default"/>
    <w:rsid w:val="003B11B1"/>
    <w:pPr>
      <w:autoSpaceDE w:val="0"/>
      <w:autoSpaceDN w:val="0"/>
      <w:adjustRightInd w:val="0"/>
    </w:pPr>
    <w:rPr>
      <w:rFonts w:ascii="Arial" w:hAnsi="Arial" w:cs="Arial"/>
      <w:color w:val="000000"/>
      <w:sz w:val="24"/>
      <w:szCs w:val="24"/>
      <w:lang w:val="nl-NL" w:eastAsia="nl-NL"/>
    </w:rPr>
  </w:style>
  <w:style w:type="paragraph" w:styleId="Koptekst">
    <w:name w:val="header"/>
    <w:basedOn w:val="Standaard"/>
    <w:link w:val="KoptekstChar"/>
    <w:uiPriority w:val="99"/>
    <w:unhideWhenUsed/>
    <w:rsid w:val="00BA177D"/>
    <w:pPr>
      <w:tabs>
        <w:tab w:val="center" w:pos="4536"/>
        <w:tab w:val="right" w:pos="9072"/>
      </w:tabs>
    </w:pPr>
  </w:style>
  <w:style w:type="character" w:customStyle="1" w:styleId="KoptekstChar">
    <w:name w:val="Koptekst Char"/>
    <w:link w:val="Koptekst"/>
    <w:uiPriority w:val="99"/>
    <w:rsid w:val="00BA177D"/>
    <w:rPr>
      <w:sz w:val="22"/>
      <w:szCs w:val="22"/>
      <w:lang w:eastAsia="en-US"/>
    </w:rPr>
  </w:style>
  <w:style w:type="character" w:styleId="Zwaar">
    <w:name w:val="Strong"/>
    <w:uiPriority w:val="22"/>
    <w:qFormat/>
    <w:rsid w:val="0043452A"/>
    <w:rPr>
      <w:b/>
      <w:bCs/>
    </w:rPr>
  </w:style>
  <w:style w:type="paragraph" w:styleId="Geenafstand">
    <w:name w:val="No Spacing"/>
    <w:uiPriority w:val="1"/>
    <w:qFormat/>
    <w:rsid w:val="0043452A"/>
    <w:rPr>
      <w:rFonts w:ascii="Cambria" w:eastAsia="MS Mincho" w:hAnsi="Cambria"/>
      <w:sz w:val="24"/>
      <w:szCs w:val="24"/>
      <w:lang w:eastAsia="ja-JP"/>
    </w:rPr>
  </w:style>
  <w:style w:type="paragraph" w:styleId="Lijstalinea">
    <w:name w:val="List Paragraph"/>
    <w:basedOn w:val="Standaard"/>
    <w:uiPriority w:val="72"/>
    <w:rsid w:val="0042556E"/>
    <w:pPr>
      <w:ind w:left="720"/>
      <w:contextualSpacing/>
    </w:pPr>
  </w:style>
  <w:style w:type="paragraph" w:styleId="Revisie">
    <w:name w:val="Revision"/>
    <w:hidden/>
    <w:uiPriority w:val="71"/>
    <w:rsid w:val="002947AB"/>
    <w:rPr>
      <w:sz w:val="22"/>
      <w:szCs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177D"/>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21">
    <w:name w:val="Gemiddeld raster 21"/>
    <w:uiPriority w:val="1"/>
    <w:qFormat/>
    <w:rsid w:val="00D6635B"/>
    <w:rPr>
      <w:sz w:val="22"/>
      <w:szCs w:val="22"/>
      <w:lang w:val="nl-NL"/>
    </w:rPr>
  </w:style>
  <w:style w:type="paragraph" w:customStyle="1" w:styleId="Kleurrijkelijst-accent11">
    <w:name w:val="Kleurrijke lijst - accent 11"/>
    <w:basedOn w:val="Standaard"/>
    <w:uiPriority w:val="34"/>
    <w:qFormat/>
    <w:rsid w:val="00013B5F"/>
    <w:pPr>
      <w:spacing w:after="0" w:line="240" w:lineRule="auto"/>
      <w:ind w:left="720"/>
    </w:pPr>
    <w:rPr>
      <w:rFonts w:ascii="Times New Roman" w:hAnsi="Times New Roman"/>
      <w:sz w:val="24"/>
      <w:szCs w:val="24"/>
      <w:lang w:eastAsia="nl-NL"/>
    </w:rPr>
  </w:style>
  <w:style w:type="paragraph" w:styleId="Ballontekst">
    <w:name w:val="Balloon Text"/>
    <w:basedOn w:val="Standaard"/>
    <w:link w:val="BallontekstChar"/>
    <w:uiPriority w:val="99"/>
    <w:semiHidden/>
    <w:unhideWhenUsed/>
    <w:rsid w:val="00E36DA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6DA5"/>
    <w:rPr>
      <w:rFonts w:ascii="Tahoma" w:hAnsi="Tahoma" w:cs="Tahoma"/>
      <w:sz w:val="16"/>
      <w:szCs w:val="16"/>
      <w:lang w:eastAsia="en-US"/>
    </w:rPr>
  </w:style>
  <w:style w:type="character" w:styleId="Verwijzingopmerking">
    <w:name w:val="annotation reference"/>
    <w:uiPriority w:val="99"/>
    <w:semiHidden/>
    <w:unhideWhenUsed/>
    <w:rsid w:val="00FB6457"/>
    <w:rPr>
      <w:sz w:val="16"/>
      <w:szCs w:val="16"/>
    </w:rPr>
  </w:style>
  <w:style w:type="paragraph" w:styleId="Tekstopmerking">
    <w:name w:val="annotation text"/>
    <w:basedOn w:val="Standaard"/>
    <w:link w:val="TekstopmerkingChar"/>
    <w:uiPriority w:val="99"/>
    <w:unhideWhenUsed/>
    <w:rsid w:val="00FB6457"/>
    <w:rPr>
      <w:sz w:val="20"/>
      <w:szCs w:val="20"/>
    </w:rPr>
  </w:style>
  <w:style w:type="character" w:customStyle="1" w:styleId="TekstopmerkingChar">
    <w:name w:val="Tekst opmerking Char"/>
    <w:link w:val="Tekstopmerking"/>
    <w:uiPriority w:val="99"/>
    <w:rsid w:val="00FB6457"/>
    <w:rPr>
      <w:lang w:eastAsia="en-US"/>
    </w:rPr>
  </w:style>
  <w:style w:type="paragraph" w:styleId="Onderwerpvanopmerking">
    <w:name w:val="annotation subject"/>
    <w:basedOn w:val="Tekstopmerking"/>
    <w:next w:val="Tekstopmerking"/>
    <w:link w:val="OnderwerpvanopmerkingChar"/>
    <w:uiPriority w:val="99"/>
    <w:semiHidden/>
    <w:unhideWhenUsed/>
    <w:rsid w:val="00FB6457"/>
    <w:rPr>
      <w:b/>
      <w:bCs/>
    </w:rPr>
  </w:style>
  <w:style w:type="character" w:customStyle="1" w:styleId="OnderwerpvanopmerkingChar">
    <w:name w:val="Onderwerp van opmerking Char"/>
    <w:link w:val="Onderwerpvanopmerking"/>
    <w:uiPriority w:val="99"/>
    <w:semiHidden/>
    <w:rsid w:val="00FB6457"/>
    <w:rPr>
      <w:b/>
      <w:bCs/>
      <w:lang w:eastAsia="en-US"/>
    </w:rPr>
  </w:style>
  <w:style w:type="paragraph" w:styleId="Voettekst">
    <w:name w:val="footer"/>
    <w:basedOn w:val="Standaard"/>
    <w:link w:val="VoettekstChar"/>
    <w:uiPriority w:val="99"/>
    <w:unhideWhenUsed/>
    <w:rsid w:val="00213FBC"/>
    <w:pPr>
      <w:tabs>
        <w:tab w:val="center" w:pos="4153"/>
        <w:tab w:val="right" w:pos="8306"/>
      </w:tabs>
    </w:pPr>
  </w:style>
  <w:style w:type="character" w:customStyle="1" w:styleId="VoettekstChar">
    <w:name w:val="Voettekst Char"/>
    <w:link w:val="Voettekst"/>
    <w:uiPriority w:val="99"/>
    <w:rsid w:val="00213FBC"/>
    <w:rPr>
      <w:sz w:val="22"/>
      <w:szCs w:val="22"/>
    </w:rPr>
  </w:style>
  <w:style w:type="character" w:styleId="Paginanummer">
    <w:name w:val="page number"/>
    <w:uiPriority w:val="99"/>
    <w:semiHidden/>
    <w:unhideWhenUsed/>
    <w:rsid w:val="00213FBC"/>
  </w:style>
  <w:style w:type="character" w:styleId="Hyperlink">
    <w:name w:val="Hyperlink"/>
    <w:uiPriority w:val="99"/>
    <w:unhideWhenUsed/>
    <w:rsid w:val="002B37D8"/>
    <w:rPr>
      <w:color w:val="0563C1"/>
      <w:u w:val="single"/>
    </w:rPr>
  </w:style>
  <w:style w:type="paragraph" w:customStyle="1" w:styleId="Default">
    <w:name w:val="Default"/>
    <w:rsid w:val="003B11B1"/>
    <w:pPr>
      <w:autoSpaceDE w:val="0"/>
      <w:autoSpaceDN w:val="0"/>
      <w:adjustRightInd w:val="0"/>
    </w:pPr>
    <w:rPr>
      <w:rFonts w:ascii="Arial" w:hAnsi="Arial" w:cs="Arial"/>
      <w:color w:val="000000"/>
      <w:sz w:val="24"/>
      <w:szCs w:val="24"/>
      <w:lang w:val="nl-NL" w:eastAsia="nl-NL"/>
    </w:rPr>
  </w:style>
  <w:style w:type="paragraph" w:styleId="Koptekst">
    <w:name w:val="header"/>
    <w:basedOn w:val="Standaard"/>
    <w:link w:val="KoptekstChar"/>
    <w:uiPriority w:val="99"/>
    <w:unhideWhenUsed/>
    <w:rsid w:val="00BA177D"/>
    <w:pPr>
      <w:tabs>
        <w:tab w:val="center" w:pos="4536"/>
        <w:tab w:val="right" w:pos="9072"/>
      </w:tabs>
    </w:pPr>
  </w:style>
  <w:style w:type="character" w:customStyle="1" w:styleId="KoptekstChar">
    <w:name w:val="Koptekst Char"/>
    <w:link w:val="Koptekst"/>
    <w:uiPriority w:val="99"/>
    <w:rsid w:val="00BA177D"/>
    <w:rPr>
      <w:sz w:val="22"/>
      <w:szCs w:val="22"/>
      <w:lang w:eastAsia="en-US"/>
    </w:rPr>
  </w:style>
  <w:style w:type="character" w:styleId="Zwaar">
    <w:name w:val="Strong"/>
    <w:uiPriority w:val="22"/>
    <w:qFormat/>
    <w:rsid w:val="0043452A"/>
    <w:rPr>
      <w:b/>
      <w:bCs/>
    </w:rPr>
  </w:style>
  <w:style w:type="paragraph" w:styleId="Geenafstand">
    <w:name w:val="No Spacing"/>
    <w:uiPriority w:val="1"/>
    <w:qFormat/>
    <w:rsid w:val="0043452A"/>
    <w:rPr>
      <w:rFonts w:ascii="Cambria" w:eastAsia="MS Mincho" w:hAnsi="Cambria"/>
      <w:sz w:val="24"/>
      <w:szCs w:val="24"/>
      <w:lang w:eastAsia="ja-JP"/>
    </w:rPr>
  </w:style>
  <w:style w:type="paragraph" w:styleId="Lijstalinea">
    <w:name w:val="List Paragraph"/>
    <w:basedOn w:val="Standaard"/>
    <w:uiPriority w:val="72"/>
    <w:rsid w:val="0042556E"/>
    <w:pPr>
      <w:ind w:left="720"/>
      <w:contextualSpacing/>
    </w:pPr>
  </w:style>
  <w:style w:type="paragraph" w:styleId="Revisie">
    <w:name w:val="Revision"/>
    <w:hidden/>
    <w:uiPriority w:val="71"/>
    <w:rsid w:val="002947AB"/>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08875">
      <w:bodyDiv w:val="1"/>
      <w:marLeft w:val="0"/>
      <w:marRight w:val="0"/>
      <w:marTop w:val="0"/>
      <w:marBottom w:val="0"/>
      <w:divBdr>
        <w:top w:val="none" w:sz="0" w:space="0" w:color="auto"/>
        <w:left w:val="none" w:sz="0" w:space="0" w:color="auto"/>
        <w:bottom w:val="none" w:sz="0" w:space="0" w:color="auto"/>
        <w:right w:val="none" w:sz="0" w:space="0" w:color="auto"/>
      </w:divBdr>
    </w:div>
    <w:div w:id="1144857456">
      <w:bodyDiv w:val="1"/>
      <w:marLeft w:val="0"/>
      <w:marRight w:val="0"/>
      <w:marTop w:val="0"/>
      <w:marBottom w:val="0"/>
      <w:divBdr>
        <w:top w:val="none" w:sz="0" w:space="0" w:color="auto"/>
        <w:left w:val="none" w:sz="0" w:space="0" w:color="auto"/>
        <w:bottom w:val="none" w:sz="0" w:space="0" w:color="auto"/>
        <w:right w:val="none" w:sz="0" w:space="0" w:color="auto"/>
      </w:divBdr>
    </w:div>
    <w:div w:id="1338508304">
      <w:bodyDiv w:val="1"/>
      <w:marLeft w:val="0"/>
      <w:marRight w:val="0"/>
      <w:marTop w:val="0"/>
      <w:marBottom w:val="0"/>
      <w:divBdr>
        <w:top w:val="none" w:sz="0" w:space="0" w:color="auto"/>
        <w:left w:val="none" w:sz="0" w:space="0" w:color="auto"/>
        <w:bottom w:val="none" w:sz="0" w:space="0" w:color="auto"/>
        <w:right w:val="none" w:sz="0" w:space="0" w:color="auto"/>
      </w:divBdr>
    </w:div>
    <w:div w:id="1866164293">
      <w:bodyDiv w:val="1"/>
      <w:marLeft w:val="0"/>
      <w:marRight w:val="0"/>
      <w:marTop w:val="0"/>
      <w:marBottom w:val="0"/>
      <w:divBdr>
        <w:top w:val="none" w:sz="0" w:space="0" w:color="auto"/>
        <w:left w:val="none" w:sz="0" w:space="0" w:color="auto"/>
        <w:bottom w:val="none" w:sz="0" w:space="0" w:color="auto"/>
        <w:right w:val="none" w:sz="0" w:space="0" w:color="auto"/>
      </w:divBdr>
    </w:div>
    <w:div w:id="200619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ennotes.org/about-opennote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8F39-32B9-4BC0-9BEA-1E05DA6F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1598</Words>
  <Characters>9636</Characters>
  <Application>Microsoft Office Word</Application>
  <DocSecurity>0</DocSecurity>
  <Lines>192</Lines>
  <Paragraphs>76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11158</CharactersWithSpaces>
  <SharedDoc>false</SharedDoc>
  <HLinks>
    <vt:vector size="6" baseType="variant">
      <vt:variant>
        <vt:i4>3932209</vt:i4>
      </vt:variant>
      <vt:variant>
        <vt:i4>0</vt:i4>
      </vt:variant>
      <vt:variant>
        <vt:i4>0</vt:i4>
      </vt:variant>
      <vt:variant>
        <vt:i4>5</vt:i4>
      </vt:variant>
      <vt:variant>
        <vt:lpwstr>https://www.nfu-ehealth.nl/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Rauwerdink</dc:creator>
  <cp:lastModifiedBy>Microsoft Office-gebruiker</cp:lastModifiedBy>
  <cp:revision>3</cp:revision>
  <cp:lastPrinted>2017-04-07T08:27:00Z</cp:lastPrinted>
  <dcterms:created xsi:type="dcterms:W3CDTF">2017-04-07T14:30:00Z</dcterms:created>
  <dcterms:modified xsi:type="dcterms:W3CDTF">2017-04-07T14:35:00Z</dcterms:modified>
</cp:coreProperties>
</file>